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9E0" w:rsidRDefault="00C709E0" w:rsidP="00C709E0">
      <w:pPr>
        <w:spacing w:line="596" w:lineRule="exact"/>
        <w:jc w:val="left"/>
        <w:textAlignment w:val="top"/>
      </w:pPr>
      <w:r>
        <w:rPr>
          <w:rFonts w:ascii="仿宋_GB2312"/>
          <w:noProof/>
          <w:color w:val="FF0000"/>
          <w:sz w:val="20"/>
        </w:rPr>
        <mc:AlternateContent>
          <mc:Choice Requires="wps">
            <w:drawing>
              <wp:anchor distT="0" distB="0" distL="114300" distR="114300" simplePos="0" relativeHeight="251660800" behindDoc="0" locked="1" layoutInCell="1" allowOverlap="1">
                <wp:simplePos x="0" y="0"/>
                <wp:positionH relativeFrom="column">
                  <wp:posOffset>-100965</wp:posOffset>
                </wp:positionH>
                <wp:positionV relativeFrom="paragraph">
                  <wp:posOffset>-438785</wp:posOffset>
                </wp:positionV>
                <wp:extent cx="5855970" cy="946150"/>
                <wp:effectExtent l="3810" t="0" r="0" b="0"/>
                <wp:wrapNone/>
                <wp:docPr id="15" name="文本框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5970" cy="946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09E0" w:rsidRPr="00253F1F" w:rsidRDefault="00C709E0" w:rsidP="00C709E0">
                            <w:pPr>
                              <w:spacing w:line="1000" w:lineRule="exact"/>
                              <w:jc w:val="center"/>
                              <w:rPr>
                                <w:rFonts w:ascii="华文中宋" w:eastAsia="华文中宋" w:hAnsi="华文中宋"/>
                                <w:color w:val="FF0000"/>
                                <w:spacing w:val="60"/>
                                <w:sz w:val="72"/>
                                <w:szCs w:val="72"/>
                              </w:rPr>
                            </w:pPr>
                            <w:r w:rsidRPr="00253F1F">
                              <w:rPr>
                                <w:rFonts w:ascii="方正小标宋_GBK" w:eastAsia="方正小标宋_GBK" w:hint="eastAsia"/>
                                <w:color w:val="FF0000"/>
                                <w:spacing w:val="56"/>
                                <w:w w:val="90"/>
                                <w:sz w:val="60"/>
                                <w:szCs w:val="60"/>
                              </w:rPr>
                              <w:t>福建省人力资源和社会保障</w:t>
                            </w:r>
                            <w:r w:rsidRPr="00253F1F">
                              <w:rPr>
                                <w:rFonts w:ascii="方正小标宋_GBK" w:eastAsia="方正小标宋_GBK" w:hint="eastAsia"/>
                                <w:color w:val="FF0000"/>
                                <w:w w:val="90"/>
                                <w:sz w:val="60"/>
                                <w:szCs w:val="60"/>
                              </w:rPr>
                              <w:t>厅</w:t>
                            </w:r>
                          </w:p>
                          <w:p w:rsidR="00C709E0" w:rsidRPr="00253F1F" w:rsidRDefault="00C709E0" w:rsidP="00C709E0">
                            <w:pPr>
                              <w:spacing w:line="1000" w:lineRule="exact"/>
                              <w:jc w:val="center"/>
                              <w:rPr>
                                <w:rFonts w:ascii="华文中宋" w:eastAsia="华文中宋" w:hAnsi="华文中宋"/>
                                <w:color w:val="FF0000"/>
                                <w:spacing w:val="60"/>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15" o:spid="_x0000_s1032" type="#_x0000_t202" style="position:absolute;margin-left:-7.95pt;margin-top:-34.55pt;width:461.1pt;height:7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" filled="f" stroked="f">
                <v:textbox>
                  <w:txbxContent>
                    <w:p w:rsidR="00C709E0" w:rsidRPr="00253F1F" w:rsidRDefault="00C709E0" w:rsidP="00C709E0">
                      <w:pPr>
                        <w:spacing w:line="1000" w:lineRule="exact"/>
                        <w:jc w:val="center"/>
                        <w:rPr>
                          <w:rFonts w:ascii="华文中宋" w:eastAsia="华文中宋" w:hAnsi="华文中宋"/>
                          <w:color w:val="FF0000"/>
                          <w:spacing w:val="60"/>
                          <w:sz w:val="72"/>
                          <w:szCs w:val="72"/>
                        </w:rPr>
                      </w:pPr>
                      <w:r w:rsidRPr="00253F1F">
                        <w:rPr>
                          <w:rFonts w:ascii="方正小标宋_GBK" w:eastAsia="方正小标宋_GBK" w:hint="eastAsia"/>
                          <w:color w:val="FF0000"/>
                          <w:spacing w:val="56"/>
                          <w:w w:val="90"/>
                          <w:sz w:val="60"/>
                          <w:szCs w:val="60"/>
                        </w:rPr>
                        <w:t>福建省人力资源和社会保障</w:t>
                      </w:r>
                      <w:r w:rsidRPr="00253F1F">
                        <w:rPr>
                          <w:rFonts w:ascii="方正小标宋_GBK" w:eastAsia="方正小标宋_GBK" w:hint="eastAsia"/>
                          <w:color w:val="FF0000"/>
                          <w:w w:val="90"/>
                          <w:sz w:val="60"/>
                          <w:szCs w:val="60"/>
                        </w:rPr>
                        <w:t>厅</w:t>
                      </w:r>
                    </w:p>
                    <w:p w:rsidR="00C709E0" w:rsidRPr="00253F1F" w:rsidRDefault="00C709E0" w:rsidP="00C709E0">
                      <w:pPr>
                        <w:spacing w:line="1000" w:lineRule="exact"/>
                        <w:jc w:val="center"/>
                        <w:rPr>
                          <w:rFonts w:ascii="华文中宋" w:eastAsia="华文中宋" w:hAnsi="华文中宋"/>
                          <w:color w:val="FF0000"/>
                          <w:spacing w:val="60"/>
                          <w:sz w:val="72"/>
                          <w:szCs w:val="72"/>
                        </w:rPr>
                      </w:pPr>
                    </w:p>
                  </w:txbxContent>
                </v:textbox>
                <w10:anchorlock/>
              </v:shape>
            </w:pict>
          </mc:Fallback>
        </mc:AlternateContent>
      </w:r>
    </w:p>
    <w:p w:rsidR="00C709E0" w:rsidRDefault="00C709E0" w:rsidP="00C709E0">
      <w:pPr>
        <w:snapToGrid w:val="0"/>
        <w:spacing w:line="596" w:lineRule="exact"/>
        <w:jc w:val="center"/>
        <w:textAlignment w:val="top"/>
        <w:rPr>
          <w:rFonts w:ascii="仿宋_GB2312" w:hAnsi="宋体"/>
          <w:b/>
        </w:rPr>
      </w:pPr>
      <w:r>
        <w:rPr>
          <w:rFonts w:ascii="仿宋_GB2312"/>
          <w:noProof/>
          <w:sz w:val="20"/>
        </w:rPr>
        <mc:AlternateContent>
          <mc:Choice Requires="wps">
            <w:drawing>
              <wp:anchor distT="0" distB="0" distL="114300" distR="114300" simplePos="0" relativeHeight="251663872" behindDoc="0" locked="1" layoutInCell="1" allowOverlap="1">
                <wp:simplePos x="0" y="0"/>
                <wp:positionH relativeFrom="column">
                  <wp:posOffset>-302895</wp:posOffset>
                </wp:positionH>
                <wp:positionV relativeFrom="paragraph">
                  <wp:posOffset>44450</wp:posOffset>
                </wp:positionV>
                <wp:extent cx="6120130" cy="0"/>
                <wp:effectExtent l="30480" t="32385" r="31115" b="34290"/>
                <wp:wrapNone/>
                <wp:docPr id="14" name="直接连接符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57150" cmpd="thickThin">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25C84A" id="直接连接符 14"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5pt,3.5pt" to="458.0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" strokecolor="red" strokeweight="4.5pt">
                <v:stroke linestyle="thickThin"/>
                <w10:anchorlock/>
              </v:line>
            </w:pict>
          </mc:Fallback>
        </mc:AlternateContent>
      </w:r>
      <w:r>
        <w:rPr>
          <w:rFonts w:ascii="仿宋_GB2312"/>
          <w:noProof/>
          <w:sz w:val="20"/>
        </w:rPr>
        <mc:AlternateContent>
          <mc:Choice Requires="wps">
            <w:drawing>
              <wp:anchor distT="0" distB="0" distL="114300" distR="114300" simplePos="0" relativeHeight="251659776" behindDoc="0" locked="1" layoutInCell="1" allowOverlap="1">
                <wp:simplePos x="0" y="0"/>
                <wp:positionH relativeFrom="column">
                  <wp:posOffset>2927985</wp:posOffset>
                </wp:positionH>
                <wp:positionV relativeFrom="paragraph">
                  <wp:posOffset>112395</wp:posOffset>
                </wp:positionV>
                <wp:extent cx="2927985" cy="389255"/>
                <wp:effectExtent l="3810" t="0" r="1905" b="0"/>
                <wp:wrapNone/>
                <wp:docPr id="13" name="文本框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985" cy="389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09E0" w:rsidRDefault="00C709E0" w:rsidP="00C709E0">
                            <w:pPr>
                              <w:jc w:val="center"/>
                            </w:pPr>
                            <w:r>
                              <w:rPr>
                                <w:rFonts w:hint="eastAsia"/>
                                <w:noProof/>
                              </w:rPr>
                              <w:t>闽人社函〔</w:t>
                            </w:r>
                            <w:r>
                              <w:rPr>
                                <w:rFonts w:hint="eastAsia"/>
                                <w:noProof/>
                              </w:rPr>
                              <w:t>2017</w:t>
                            </w:r>
                            <w:r>
                              <w:rPr>
                                <w:rFonts w:hint="eastAsia"/>
                                <w:noProof/>
                              </w:rPr>
                              <w:t>〕</w:t>
                            </w:r>
                            <w:r>
                              <w:rPr>
                                <w:rFonts w:hint="eastAsia"/>
                                <w:noProof/>
                              </w:rPr>
                              <w:t>67</w:t>
                            </w:r>
                            <w:r>
                              <w:rPr>
                                <w:rFonts w:hint="eastAsia"/>
                                <w:noProof/>
                              </w:rPr>
                              <w:t>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13" o:spid="_x0000_s1033" type="#_x0000_t202" style="position:absolute;left:0;text-align:left;margin-left:230.55pt;margin-top:8.85pt;width:230.55pt;height:30.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" filled="f" stroked="f">
                <v:textbox>
                  <w:txbxContent>
                    <w:p w:rsidR="00C709E0" w:rsidRDefault="00C709E0" w:rsidP="00C709E0">
                      <w:pPr>
                        <w:jc w:val="center"/>
                      </w:pPr>
                      <w:r>
                        <w:rPr>
                          <w:rFonts w:hint="eastAsia"/>
                          <w:noProof/>
                        </w:rPr>
                        <w:t>闽人社函〔</w:t>
                      </w:r>
                      <w:r>
                        <w:rPr>
                          <w:rFonts w:hint="eastAsia"/>
                          <w:noProof/>
                        </w:rPr>
                        <w:t>2017</w:t>
                      </w:r>
                      <w:r>
                        <w:rPr>
                          <w:rFonts w:hint="eastAsia"/>
                          <w:noProof/>
                        </w:rPr>
                        <w:t>〕</w:t>
                      </w:r>
                      <w:r>
                        <w:rPr>
                          <w:rFonts w:hint="eastAsia"/>
                          <w:noProof/>
                        </w:rPr>
                        <w:t>67</w:t>
                      </w:r>
                      <w:r>
                        <w:rPr>
                          <w:rFonts w:hint="eastAsia"/>
                          <w:noProof/>
                        </w:rPr>
                        <w:t>号</w:t>
                      </w:r>
                    </w:p>
                  </w:txbxContent>
                </v:textbox>
                <w10:anchorlock/>
              </v:shape>
            </w:pict>
          </mc:Fallback>
        </mc:AlternateContent>
      </w:r>
      <w:r>
        <w:rPr>
          <w:rFonts w:ascii="仿宋_GB2312" w:hAnsi="宋体" w:hint="eastAsia"/>
          <w:noProof/>
        </w:rPr>
        <mc:AlternateContent>
          <mc:Choice Requires="wps">
            <w:drawing>
              <wp:anchor distT="0" distB="0" distL="114300" distR="114300" simplePos="0" relativeHeight="251662848" behindDoc="0" locked="1" layoutInCell="1" allowOverlap="1">
                <wp:simplePos x="0" y="0"/>
                <wp:positionH relativeFrom="column">
                  <wp:posOffset>-240030</wp:posOffset>
                </wp:positionH>
                <wp:positionV relativeFrom="paragraph">
                  <wp:posOffset>-1240790</wp:posOffset>
                </wp:positionV>
                <wp:extent cx="2924175" cy="864870"/>
                <wp:effectExtent l="0" t="2540" r="1905" b="0"/>
                <wp:wrapNone/>
                <wp:docPr id="12" name="文本框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864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09E0" w:rsidRPr="00624403" w:rsidRDefault="00C709E0" w:rsidP="00C709E0">
                            <w:pPr>
                              <w:spacing w:line="596" w:lineRule="exact"/>
                              <w:textAlignment w:val="top"/>
                              <w:rPr>
                                <w:rFonts w:ascii="黑体" w:eastAsia="黑体"/>
                                <w:szCs w:val="32"/>
                              </w:rPr>
                            </w:pPr>
                            <w:r w:rsidRPr="002079C5">
                              <w:rPr>
                                <w:rFonts w:ascii="黑体" w:eastAsia="黑体" w:hint="eastAsia"/>
                                <w:noProof/>
                                <w:szCs w:val="32"/>
                              </w:rPr>
                              <w:t xml:space="preserve">　</w:t>
                            </w:r>
                          </w:p>
                          <w:p w:rsidR="00C709E0" w:rsidRDefault="00C129FE" w:rsidP="00C709E0">
                            <w:pPr>
                              <w:spacing w:line="596" w:lineRule="exact"/>
                              <w:textAlignment w:val="top"/>
                            </w:pPr>
                            <w:r>
                              <w:rPr>
                                <w:rFonts w:ascii="黑体" w:eastAsia="黑体" w:hint="eastAsia"/>
                                <w:noProof/>
                                <w:szCs w:val="32"/>
                              </w:rPr>
                              <w:t>附件5</w:t>
                            </w:r>
                            <w:r w:rsidR="00C709E0" w:rsidRPr="002079C5">
                              <w:rPr>
                                <w:rFonts w:ascii="黑体" w:eastAsia="黑体" w:hint="eastAsia"/>
                                <w:noProof/>
                                <w:szCs w:val="3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2" o:spid="_x0000_s1034" type="#_x0000_t202" style="position:absolute;left:0;text-align:left;margin-left:-18.9pt;margin-top:-97.7pt;width:230.25pt;height:68.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" filled="f" stroked="f">
                <v:textbox>
                  <w:txbxContent>
                    <w:p w:rsidR="00C709E0" w:rsidRPr="00624403" w:rsidRDefault="00C709E0" w:rsidP="00C709E0">
                      <w:pPr>
                        <w:spacing w:line="596" w:lineRule="exact"/>
                        <w:textAlignment w:val="top"/>
                        <w:rPr>
                          <w:rFonts w:ascii="黑体" w:eastAsia="黑体"/>
                          <w:szCs w:val="32"/>
                        </w:rPr>
                      </w:pPr>
                      <w:r w:rsidRPr="002079C5">
                        <w:rPr>
                          <w:rFonts w:ascii="黑体" w:eastAsia="黑体" w:hint="eastAsia"/>
                          <w:noProof/>
                          <w:szCs w:val="32"/>
                        </w:rPr>
                        <w:t xml:space="preserve">　</w:t>
                      </w:r>
                    </w:p>
                    <w:p w:rsidR="00C709E0" w:rsidRDefault="00C129FE" w:rsidP="00C709E0">
                      <w:pPr>
                        <w:spacing w:line="596" w:lineRule="exact"/>
                        <w:textAlignment w:val="top"/>
                      </w:pPr>
                      <w:r>
                        <w:rPr>
                          <w:rFonts w:ascii="黑体" w:eastAsia="黑体" w:hint="eastAsia"/>
                          <w:noProof/>
                          <w:szCs w:val="32"/>
                        </w:rPr>
                        <w:t>附件5</w:t>
                      </w:r>
                      <w:r w:rsidR="00C709E0" w:rsidRPr="002079C5">
                        <w:rPr>
                          <w:rFonts w:ascii="黑体" w:eastAsia="黑体" w:hint="eastAsia"/>
                          <w:noProof/>
                          <w:szCs w:val="32"/>
                        </w:rPr>
                        <w:t xml:space="preserve">　</w:t>
                      </w:r>
                    </w:p>
                  </w:txbxContent>
                </v:textbox>
                <w10:anchorlock/>
              </v:shape>
            </w:pict>
          </mc:Fallback>
        </mc:AlternateContent>
      </w:r>
    </w:p>
    <w:p w:rsidR="00C709E0" w:rsidRDefault="00C709E0" w:rsidP="00C709E0">
      <w:pPr>
        <w:snapToGrid w:val="0"/>
        <w:spacing w:line="596" w:lineRule="exact"/>
        <w:jc w:val="center"/>
        <w:textAlignment w:val="top"/>
        <w:rPr>
          <w:rFonts w:ascii="仿宋_GB2312" w:hAnsi="宋体"/>
          <w:b/>
        </w:rPr>
      </w:pPr>
    </w:p>
    <w:p w:rsidR="00C709E0" w:rsidRDefault="00C709E0" w:rsidP="00C709E0">
      <w:pPr>
        <w:snapToGrid w:val="0"/>
        <w:spacing w:line="596" w:lineRule="exact"/>
        <w:jc w:val="center"/>
        <w:textAlignment w:val="top"/>
        <w:rPr>
          <w:rFonts w:ascii="仿宋_GB2312" w:hAnsi="宋体"/>
        </w:rPr>
      </w:pPr>
    </w:p>
    <w:p w:rsidR="00C709E0" w:rsidRDefault="00C709E0" w:rsidP="00C709E0">
      <w:pPr>
        <w:snapToGrid w:val="0"/>
        <w:spacing w:line="596" w:lineRule="exact"/>
        <w:jc w:val="center"/>
        <w:textAlignment w:val="top"/>
        <w:rPr>
          <w:rFonts w:ascii="方正小标宋简体" w:eastAsia="方正小标宋简体" w:hAnsi="宋体"/>
          <w:noProof/>
          <w:sz w:val="44"/>
          <w:szCs w:val="44"/>
        </w:rPr>
      </w:pPr>
      <w:r w:rsidRPr="002079C5">
        <w:rPr>
          <w:rFonts w:ascii="方正小标宋简体" w:eastAsia="方正小标宋简体" w:hAnsi="宋体" w:hint="eastAsia"/>
          <w:noProof/>
          <w:sz w:val="44"/>
          <w:szCs w:val="44"/>
        </w:rPr>
        <w:t>福建省人力资源和社会保障厅关于做好2017年大中专毕业生创业省级资助</w:t>
      </w:r>
    </w:p>
    <w:p w:rsidR="00C709E0" w:rsidRPr="008F5C7D" w:rsidRDefault="00C709E0" w:rsidP="00C709E0">
      <w:pPr>
        <w:snapToGrid w:val="0"/>
        <w:spacing w:line="596" w:lineRule="exact"/>
        <w:jc w:val="center"/>
        <w:textAlignment w:val="top"/>
        <w:rPr>
          <w:rFonts w:ascii="方正小标宋简体" w:eastAsia="方正小标宋简体" w:hAnsi="宋体"/>
          <w:sz w:val="44"/>
          <w:szCs w:val="44"/>
        </w:rPr>
      </w:pPr>
      <w:r w:rsidRPr="002079C5">
        <w:rPr>
          <w:rFonts w:ascii="方正小标宋简体" w:eastAsia="方正小标宋简体" w:hAnsi="宋体" w:hint="eastAsia"/>
          <w:noProof/>
          <w:sz w:val="44"/>
          <w:szCs w:val="44"/>
        </w:rPr>
        <w:t>项目申报评审工作的通知</w:t>
      </w:r>
    </w:p>
    <w:p w:rsidR="00C709E0" w:rsidRPr="0091329D" w:rsidRDefault="0091329D" w:rsidP="0091329D">
      <w:pPr>
        <w:pStyle w:val="a7"/>
        <w:spacing w:line="596" w:lineRule="exact"/>
        <w:ind w:leftChars="31" w:left="99"/>
        <w:textAlignment w:val="top"/>
        <w:rPr>
          <w:rFonts w:hAnsi="宋体"/>
        </w:rPr>
      </w:pPr>
      <w:r>
        <w:rPr>
          <w:rFonts w:hAnsi="宋体" w:hint="eastAsia"/>
          <w:noProof/>
        </w:rPr>
        <w:t>各设区市人力资源和社会保障局、平潭综合实验区党群工作，</w:t>
      </w:r>
      <w:r w:rsidRPr="002079C5">
        <w:rPr>
          <w:rFonts w:hAnsi="宋体" w:hint="eastAsia"/>
          <w:noProof/>
        </w:rPr>
        <w:t>大中专院校</w:t>
      </w:r>
      <w:r>
        <w:rPr>
          <w:rFonts w:hAnsi="宋体" w:hint="eastAsia"/>
        </w:rPr>
        <w:t>：</w:t>
      </w:r>
    </w:p>
    <w:p w:rsidR="00C709E0" w:rsidRPr="00C24B61" w:rsidRDefault="00C709E0" w:rsidP="00C709E0">
      <w:pPr>
        <w:spacing w:line="540" w:lineRule="exact"/>
        <w:ind w:firstLineChars="200" w:firstLine="640"/>
        <w:rPr>
          <w:rFonts w:ascii="仿宋_GB2312" w:hAnsi="仿宋" w:cs="仿宋"/>
          <w:szCs w:val="32"/>
        </w:rPr>
      </w:pPr>
      <w:r w:rsidRPr="00C24B61">
        <w:rPr>
          <w:rFonts w:ascii="仿宋_GB2312" w:hAnsi="仿宋" w:cs="仿宋" w:hint="eastAsia"/>
          <w:szCs w:val="32"/>
        </w:rPr>
        <w:t>为鼓励扶持大中专毕业生创业，根据省政府</w:t>
      </w:r>
      <w:r w:rsidR="0091329D">
        <w:rPr>
          <w:rFonts w:ascii="仿宋_GB2312" w:hAnsi="仿宋" w:cs="仿宋" w:hint="eastAsia"/>
          <w:szCs w:val="32"/>
        </w:rPr>
        <w:t>有关做好普通高校毕业生就业创业工作的部署要求，今年我省将继续遴</w:t>
      </w:r>
      <w:r w:rsidRPr="00C24B61">
        <w:rPr>
          <w:rFonts w:ascii="仿宋_GB2312" w:hAnsi="仿宋" w:cs="仿宋" w:hint="eastAsia"/>
          <w:szCs w:val="32"/>
        </w:rPr>
        <w:t>资助一批大中专院校毕业生创业项目。现就有关事项通知如下：</w:t>
      </w:r>
    </w:p>
    <w:p w:rsidR="00C709E0" w:rsidRPr="00C24B61" w:rsidRDefault="00C709E0" w:rsidP="00C709E0">
      <w:pPr>
        <w:spacing w:line="540" w:lineRule="exact"/>
        <w:rPr>
          <w:rFonts w:ascii="黑体" w:eastAsia="黑体" w:hAnsi="黑体" w:cs="仿宋"/>
          <w:szCs w:val="32"/>
        </w:rPr>
      </w:pPr>
      <w:r w:rsidRPr="00C24B61">
        <w:rPr>
          <w:rFonts w:ascii="仿宋_GB2312" w:hAnsi="仿宋" w:cs="仿宋"/>
          <w:szCs w:val="32"/>
        </w:rPr>
        <w:t xml:space="preserve">  </w:t>
      </w:r>
      <w:r w:rsidRPr="00C24B61">
        <w:rPr>
          <w:rFonts w:ascii="仿宋_GB2312" w:hAnsi="仿宋" w:cs="仿宋"/>
          <w:b/>
          <w:bCs/>
          <w:szCs w:val="32"/>
        </w:rPr>
        <w:t xml:space="preserve"> </w:t>
      </w:r>
      <w:r w:rsidRPr="00C24B61">
        <w:rPr>
          <w:rFonts w:ascii="黑体" w:eastAsia="黑体" w:hAnsi="黑体" w:cs="仿宋"/>
          <w:bCs/>
          <w:szCs w:val="32"/>
        </w:rPr>
        <w:t xml:space="preserve"> </w:t>
      </w:r>
      <w:r w:rsidRPr="00C24B61">
        <w:rPr>
          <w:rFonts w:ascii="黑体" w:eastAsia="黑体" w:hAnsi="黑体" w:cs="仿宋" w:hint="eastAsia"/>
          <w:bCs/>
          <w:szCs w:val="32"/>
        </w:rPr>
        <w:t>一、申报人资格</w:t>
      </w:r>
    </w:p>
    <w:p w:rsidR="00C709E0" w:rsidRPr="00C24B61" w:rsidRDefault="00C709E0" w:rsidP="00C709E0">
      <w:pPr>
        <w:spacing w:line="540" w:lineRule="exact"/>
        <w:rPr>
          <w:rFonts w:ascii="仿宋_GB2312" w:hAnsi="仿宋" w:cs="仿宋"/>
          <w:szCs w:val="32"/>
        </w:rPr>
      </w:pPr>
      <w:r w:rsidRPr="00C24B61">
        <w:rPr>
          <w:rFonts w:ascii="仿宋_GB2312" w:hAnsi="仿宋" w:cs="仿宋"/>
          <w:szCs w:val="32"/>
        </w:rPr>
        <w:t xml:space="preserve">    </w:t>
      </w:r>
      <w:r w:rsidRPr="00C24B61">
        <w:rPr>
          <w:rFonts w:ascii="仿宋_GB2312" w:hAnsi="仿宋" w:cs="仿宋" w:hint="eastAsia"/>
          <w:szCs w:val="32"/>
        </w:rPr>
        <w:t>申报人须</w:t>
      </w:r>
      <w:r>
        <w:rPr>
          <w:rFonts w:ascii="仿宋_GB2312" w:hAnsi="仿宋" w:cs="仿宋" w:hint="eastAsia"/>
          <w:szCs w:val="32"/>
        </w:rPr>
        <w:t>同时</w:t>
      </w:r>
      <w:r w:rsidRPr="00C24B61">
        <w:rPr>
          <w:rFonts w:ascii="仿宋_GB2312" w:hAnsi="仿宋" w:cs="仿宋" w:hint="eastAsia"/>
          <w:szCs w:val="32"/>
        </w:rPr>
        <w:t>符合以下条件：</w:t>
      </w:r>
    </w:p>
    <w:p w:rsidR="00C709E0" w:rsidRPr="00C24B61" w:rsidRDefault="00C709E0" w:rsidP="00C709E0">
      <w:pPr>
        <w:spacing w:line="540" w:lineRule="exact"/>
        <w:rPr>
          <w:rFonts w:ascii="仿宋_GB2312" w:hAnsi="仿宋" w:cs="仿宋"/>
          <w:szCs w:val="32"/>
        </w:rPr>
      </w:pPr>
      <w:r w:rsidRPr="00C24B61">
        <w:rPr>
          <w:rFonts w:ascii="仿宋_GB2312" w:hAnsi="仿宋" w:cs="仿宋"/>
          <w:szCs w:val="32"/>
        </w:rPr>
        <w:t xml:space="preserve">   </w:t>
      </w:r>
      <w:r w:rsidRPr="00C24B61">
        <w:rPr>
          <w:rFonts w:ascii="仿宋_GB2312" w:hAnsi="仿宋" w:cs="仿宋" w:hint="eastAsia"/>
          <w:szCs w:val="32"/>
        </w:rPr>
        <w:t>（一）申报人须是省内全日制普通大中专院校和省外全日制普通大中专院校（福建生源）在校生或毕业五年内在闽创业的全日制普通大中专毕业生（含香港、澳门、台湾高校毕业生及在国外接受高等教育的留学回国毕业生）。</w:t>
      </w:r>
    </w:p>
    <w:p w:rsidR="00C709E0" w:rsidRPr="00C24B61" w:rsidRDefault="00C709E0" w:rsidP="00C709E0">
      <w:pPr>
        <w:spacing w:line="540" w:lineRule="exact"/>
        <w:rPr>
          <w:rFonts w:ascii="仿宋_GB2312" w:hAnsi="仿宋" w:cs="仿宋"/>
          <w:szCs w:val="32"/>
        </w:rPr>
      </w:pPr>
      <w:r w:rsidRPr="00C24B61">
        <w:rPr>
          <w:rFonts w:ascii="仿宋_GB2312" w:hAnsi="仿宋" w:cs="仿宋"/>
          <w:szCs w:val="32"/>
        </w:rPr>
        <w:t xml:space="preserve">   </w:t>
      </w:r>
      <w:r w:rsidRPr="00C24B61">
        <w:rPr>
          <w:rFonts w:ascii="仿宋_GB2312" w:hAnsi="仿宋" w:cs="仿宋" w:hint="eastAsia"/>
          <w:szCs w:val="32"/>
        </w:rPr>
        <w:t>（二）申报人已在福建省行政区域内创办独资、合资或合伙企业，以及民办非企业单位、农民专业合作社等创业实体，并担任该企业或创业实体法定代表人；或从事个体经营。</w:t>
      </w:r>
    </w:p>
    <w:p w:rsidR="00C709E0" w:rsidRDefault="00C709E0" w:rsidP="00C709E0">
      <w:pPr>
        <w:spacing w:line="540" w:lineRule="exact"/>
        <w:rPr>
          <w:rFonts w:ascii="仿宋_GB2312" w:hAnsi="仿宋" w:cs="仿宋"/>
          <w:szCs w:val="32"/>
        </w:rPr>
      </w:pPr>
      <w:r>
        <w:rPr>
          <w:rFonts w:ascii="仿宋_GB2312" w:hAnsi="仿宋" w:cs="仿宋"/>
          <w:noProof/>
          <w:szCs w:val="32"/>
        </w:rPr>
        <mc:AlternateContent>
          <mc:Choice Requires="wps">
            <w:drawing>
              <wp:anchor distT="0" distB="0" distL="114300" distR="114300" simplePos="0" relativeHeight="251664896" behindDoc="0" locked="0" layoutInCell="1" allowOverlap="1">
                <wp:simplePos x="0" y="0"/>
                <wp:positionH relativeFrom="column">
                  <wp:posOffset>-302895</wp:posOffset>
                </wp:positionH>
                <wp:positionV relativeFrom="paragraph">
                  <wp:posOffset>462280</wp:posOffset>
                </wp:positionV>
                <wp:extent cx="6120130" cy="0"/>
                <wp:effectExtent l="30480" t="36830" r="31115" b="29845"/>
                <wp:wrapNone/>
                <wp:docPr id="11" name="直接连接符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57150" cmpd="thinThick">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323DF2" id="直接连接符 11"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5pt,36.4pt" to="458.05pt,3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" strokecolor="red" strokeweight="4.5pt">
                <v:stroke linestyle="thinThick"/>
              </v:line>
            </w:pict>
          </mc:Fallback>
        </mc:AlternateContent>
      </w:r>
      <w:r w:rsidRPr="00C24B61">
        <w:rPr>
          <w:rFonts w:ascii="仿宋_GB2312" w:hAnsi="仿宋" w:cs="仿宋"/>
          <w:szCs w:val="32"/>
        </w:rPr>
        <w:t xml:space="preserve">  </w:t>
      </w:r>
    </w:p>
    <w:p w:rsidR="00C709E0" w:rsidRPr="00C24B61" w:rsidRDefault="00C709E0" w:rsidP="00C709E0">
      <w:pPr>
        <w:spacing w:line="540" w:lineRule="exact"/>
        <w:rPr>
          <w:rFonts w:ascii="仿宋_GB2312" w:hAnsi="仿宋" w:cs="仿宋"/>
          <w:szCs w:val="32"/>
        </w:rPr>
      </w:pPr>
      <w:r>
        <w:rPr>
          <w:rFonts w:ascii="仿宋_GB2312" w:hAnsi="仿宋" w:cs="仿宋" w:hint="eastAsia"/>
          <w:szCs w:val="32"/>
        </w:rPr>
        <w:t xml:space="preserve">   </w:t>
      </w:r>
      <w:r w:rsidRPr="00C24B61">
        <w:rPr>
          <w:rFonts w:ascii="仿宋_GB2312" w:hAnsi="仿宋" w:cs="仿宋" w:hint="eastAsia"/>
          <w:szCs w:val="32"/>
        </w:rPr>
        <w:t>（三）申报人在创业企业或实体中出资总额不低于注册</w:t>
      </w:r>
      <w:r w:rsidRPr="00C24B61">
        <w:rPr>
          <w:rFonts w:ascii="仿宋_GB2312" w:hAnsi="仿宋" w:cs="仿宋" w:hint="eastAsia"/>
          <w:szCs w:val="32"/>
        </w:rPr>
        <w:lastRenderedPageBreak/>
        <w:t>资本的</w:t>
      </w:r>
      <w:r w:rsidRPr="00C24B61">
        <w:rPr>
          <w:rFonts w:ascii="仿宋_GB2312" w:hAnsi="仿宋" w:cs="仿宋"/>
          <w:szCs w:val="32"/>
        </w:rPr>
        <w:t>30%</w:t>
      </w:r>
      <w:r w:rsidRPr="00C24B61">
        <w:rPr>
          <w:rFonts w:ascii="仿宋_GB2312" w:hAnsi="仿宋" w:cs="仿宋" w:hint="eastAsia"/>
          <w:szCs w:val="32"/>
        </w:rPr>
        <w:t>。</w:t>
      </w:r>
    </w:p>
    <w:p w:rsidR="00C709E0" w:rsidRPr="00C24B61" w:rsidRDefault="00C709E0" w:rsidP="00C709E0">
      <w:pPr>
        <w:spacing w:line="540" w:lineRule="exact"/>
        <w:rPr>
          <w:rFonts w:ascii="仿宋_GB2312" w:hAnsi="仿宋" w:cs="仿宋"/>
          <w:szCs w:val="32"/>
        </w:rPr>
      </w:pPr>
      <w:r w:rsidRPr="00C24B61">
        <w:rPr>
          <w:rFonts w:ascii="仿宋_GB2312" w:hAnsi="仿宋" w:cs="仿宋"/>
          <w:szCs w:val="32"/>
        </w:rPr>
        <w:t xml:space="preserve">    </w:t>
      </w:r>
      <w:r w:rsidRPr="00C24B61">
        <w:rPr>
          <w:rFonts w:ascii="仿宋_GB2312" w:hAnsi="仿宋" w:cs="仿宋" w:hint="eastAsia"/>
          <w:szCs w:val="32"/>
        </w:rPr>
        <w:t>已获得福建省大中专毕业生创业省级资助或其他省级创业资助项目的不再重复申报，一经发现将取消其评审和资助资格。</w:t>
      </w:r>
    </w:p>
    <w:p w:rsidR="00C709E0" w:rsidRPr="00C24B61" w:rsidRDefault="00C709E0" w:rsidP="00C709E0">
      <w:pPr>
        <w:spacing w:line="540" w:lineRule="exact"/>
        <w:rPr>
          <w:rFonts w:ascii="黑体" w:eastAsia="黑体" w:hAnsi="黑体" w:cs="仿宋"/>
          <w:bCs/>
          <w:szCs w:val="32"/>
        </w:rPr>
      </w:pPr>
      <w:r w:rsidRPr="00C24B61">
        <w:rPr>
          <w:rFonts w:ascii="仿宋_GB2312" w:hAnsi="仿宋" w:cs="仿宋"/>
          <w:szCs w:val="32"/>
        </w:rPr>
        <w:t xml:space="preserve">  </w:t>
      </w:r>
      <w:r w:rsidRPr="00C24B61">
        <w:rPr>
          <w:rFonts w:ascii="仿宋_GB2312" w:hAnsi="仿宋" w:cs="仿宋"/>
          <w:b/>
          <w:bCs/>
          <w:szCs w:val="32"/>
        </w:rPr>
        <w:t xml:space="preserve">  </w:t>
      </w:r>
      <w:r w:rsidRPr="00C24B61">
        <w:rPr>
          <w:rFonts w:ascii="黑体" w:eastAsia="黑体" w:hAnsi="黑体" w:cs="仿宋" w:hint="eastAsia"/>
          <w:bCs/>
          <w:szCs w:val="32"/>
        </w:rPr>
        <w:t>二、申报材料</w:t>
      </w:r>
    </w:p>
    <w:p w:rsidR="00C709E0" w:rsidRPr="00C24B61" w:rsidRDefault="00C709E0" w:rsidP="00C709E0">
      <w:pPr>
        <w:spacing w:line="540" w:lineRule="exact"/>
        <w:rPr>
          <w:rFonts w:ascii="仿宋_GB2312" w:hAnsi="仿宋" w:cs="仿宋"/>
          <w:szCs w:val="32"/>
        </w:rPr>
      </w:pPr>
      <w:r w:rsidRPr="00C24B61">
        <w:rPr>
          <w:rFonts w:ascii="仿宋_GB2312" w:hAnsi="仿宋" w:cs="仿宋"/>
          <w:szCs w:val="32"/>
        </w:rPr>
        <w:t xml:space="preserve">   </w:t>
      </w:r>
      <w:r w:rsidRPr="00C24B61">
        <w:rPr>
          <w:rFonts w:ascii="仿宋_GB2312" w:hAnsi="仿宋" w:cs="仿宋" w:hint="eastAsia"/>
          <w:szCs w:val="32"/>
        </w:rPr>
        <w:t>（一）申报表及身份证明材料：《福建省大中专毕业生创业省级资助项目申报表》（附件</w:t>
      </w:r>
      <w:r w:rsidRPr="00C24B61">
        <w:rPr>
          <w:rFonts w:ascii="仿宋_GB2312" w:hAnsi="仿宋" w:cs="仿宋"/>
          <w:szCs w:val="32"/>
        </w:rPr>
        <w:t>1</w:t>
      </w:r>
      <w:r w:rsidRPr="00C24B61">
        <w:rPr>
          <w:rFonts w:ascii="仿宋_GB2312" w:hAnsi="仿宋" w:cs="仿宋" w:hint="eastAsia"/>
          <w:szCs w:val="32"/>
        </w:rPr>
        <w:t>）；申报人简历，附身份证、毕业证原件及复印件（在校生提供学生证）各一份。</w:t>
      </w:r>
    </w:p>
    <w:p w:rsidR="00C709E0" w:rsidRPr="00C24B61" w:rsidRDefault="00C709E0" w:rsidP="00C709E0">
      <w:pPr>
        <w:spacing w:line="540" w:lineRule="exact"/>
        <w:rPr>
          <w:rFonts w:ascii="仿宋_GB2312" w:hAnsi="仿宋" w:cs="仿宋"/>
          <w:szCs w:val="32"/>
        </w:rPr>
      </w:pPr>
      <w:r w:rsidRPr="00C24B61">
        <w:rPr>
          <w:rFonts w:ascii="仿宋_GB2312" w:hAnsi="仿宋" w:cs="仿宋"/>
          <w:szCs w:val="32"/>
        </w:rPr>
        <w:t xml:space="preserve">   </w:t>
      </w:r>
      <w:r w:rsidRPr="00C24B61">
        <w:rPr>
          <w:rFonts w:ascii="仿宋_GB2312" w:hAnsi="仿宋" w:cs="仿宋" w:hint="eastAsia"/>
          <w:szCs w:val="32"/>
        </w:rPr>
        <w:t>（二）创办经济实体相关材料：企业、创业实体或个体工商户提供</w:t>
      </w:r>
      <w:r w:rsidRPr="00B70309">
        <w:rPr>
          <w:rFonts w:ascii="仿宋_GB2312" w:hAnsi="仿宋" w:cs="仿宋" w:hint="eastAsia"/>
          <w:szCs w:val="32"/>
        </w:rPr>
        <w:t>工商营业执照、税务登记证、组织机构代码证</w:t>
      </w:r>
      <w:r w:rsidRPr="00C24B61">
        <w:rPr>
          <w:rFonts w:ascii="仿宋_GB2312" w:hAnsi="仿宋" w:cs="仿宋" w:hint="eastAsia"/>
          <w:szCs w:val="32"/>
        </w:rPr>
        <w:t>原件及复印件；《创业项目计划书》（可从福建省毕业生就业公共网创业专区下载），电子商务创业项目需在计划书中提供真实的支付宝链接或网店链接，以上材料各一份。</w:t>
      </w:r>
    </w:p>
    <w:p w:rsidR="00C709E0" w:rsidRPr="00C24B61" w:rsidRDefault="00C709E0" w:rsidP="00C709E0">
      <w:pPr>
        <w:spacing w:line="540" w:lineRule="exact"/>
        <w:rPr>
          <w:rFonts w:ascii="仿宋_GB2312" w:hAnsi="仿宋" w:cs="仿宋"/>
          <w:szCs w:val="32"/>
        </w:rPr>
      </w:pPr>
      <w:r w:rsidRPr="00C24B61">
        <w:rPr>
          <w:rFonts w:ascii="仿宋_GB2312" w:hAnsi="仿宋" w:cs="仿宋"/>
          <w:szCs w:val="32"/>
        </w:rPr>
        <w:t xml:space="preserve">   </w:t>
      </w:r>
      <w:r w:rsidRPr="00C24B61">
        <w:rPr>
          <w:rFonts w:ascii="仿宋_GB2312" w:hAnsi="仿宋" w:cs="仿宋" w:hint="eastAsia"/>
          <w:szCs w:val="32"/>
        </w:rPr>
        <w:t>（三）已拥有自主知识产权或曾获得各类创业竞赛奖项的，可提供相关获奖证明材料原件及复印件。</w:t>
      </w:r>
    </w:p>
    <w:p w:rsidR="00C709E0" w:rsidRPr="00C24B61" w:rsidRDefault="00C709E0" w:rsidP="00C709E0">
      <w:pPr>
        <w:spacing w:line="540" w:lineRule="exact"/>
        <w:rPr>
          <w:rFonts w:ascii="仿宋_GB2312" w:hAnsi="仿宋" w:cs="仿宋"/>
          <w:color w:val="FF0000"/>
          <w:szCs w:val="32"/>
        </w:rPr>
      </w:pPr>
      <w:r w:rsidRPr="00C24B61">
        <w:rPr>
          <w:rFonts w:ascii="仿宋_GB2312" w:hAnsi="仿宋" w:cs="仿宋"/>
          <w:szCs w:val="32"/>
        </w:rPr>
        <w:t xml:space="preserve">   </w:t>
      </w:r>
      <w:r w:rsidRPr="00C24B61">
        <w:rPr>
          <w:rFonts w:ascii="仿宋_GB2312" w:hAnsi="仿宋" w:cs="仿宋"/>
          <w:color w:val="FF0000"/>
          <w:szCs w:val="32"/>
        </w:rPr>
        <w:t xml:space="preserve"> </w:t>
      </w:r>
      <w:r w:rsidRPr="00C24B61">
        <w:rPr>
          <w:rFonts w:ascii="仿宋_GB2312" w:hAnsi="仿宋" w:cs="仿宋" w:hint="eastAsia"/>
          <w:szCs w:val="32"/>
        </w:rPr>
        <w:t>申报材料需严格按照申报目录（附件</w:t>
      </w:r>
      <w:r w:rsidRPr="00C24B61">
        <w:rPr>
          <w:rFonts w:ascii="仿宋_GB2312" w:hAnsi="仿宋" w:cs="仿宋"/>
          <w:szCs w:val="32"/>
        </w:rPr>
        <w:t>2</w:t>
      </w:r>
      <w:r w:rsidRPr="00C24B61">
        <w:rPr>
          <w:rFonts w:ascii="仿宋_GB2312" w:hAnsi="仿宋" w:cs="仿宋" w:hint="eastAsia"/>
          <w:szCs w:val="32"/>
        </w:rPr>
        <w:t>）制作成册，资助项目申报表和创业项目计划书须同时提交电子版。</w:t>
      </w:r>
    </w:p>
    <w:p w:rsidR="00C709E0" w:rsidRPr="00C24B61" w:rsidRDefault="00C709E0" w:rsidP="00C709E0">
      <w:pPr>
        <w:spacing w:line="540" w:lineRule="exact"/>
        <w:rPr>
          <w:rFonts w:ascii="黑体" w:eastAsia="黑体" w:hAnsi="黑体" w:cs="仿宋"/>
          <w:bCs/>
          <w:szCs w:val="32"/>
        </w:rPr>
      </w:pPr>
      <w:r w:rsidRPr="00C24B61">
        <w:rPr>
          <w:rFonts w:ascii="仿宋_GB2312" w:hAnsi="仿宋" w:cs="仿宋"/>
          <w:szCs w:val="32"/>
        </w:rPr>
        <w:t xml:space="preserve">   </w:t>
      </w:r>
      <w:r w:rsidRPr="00C24B61">
        <w:rPr>
          <w:rFonts w:ascii="黑体" w:eastAsia="黑体" w:hAnsi="黑体" w:cs="仿宋"/>
          <w:bCs/>
          <w:szCs w:val="32"/>
        </w:rPr>
        <w:t xml:space="preserve"> </w:t>
      </w:r>
      <w:r w:rsidRPr="00C24B61">
        <w:rPr>
          <w:rFonts w:ascii="黑体" w:eastAsia="黑体" w:hAnsi="黑体" w:cs="仿宋" w:hint="eastAsia"/>
          <w:bCs/>
          <w:szCs w:val="32"/>
        </w:rPr>
        <w:t>三、工作流程</w:t>
      </w:r>
    </w:p>
    <w:p w:rsidR="00C709E0" w:rsidRPr="0027225C" w:rsidRDefault="00C709E0" w:rsidP="00C709E0">
      <w:pPr>
        <w:spacing w:line="540" w:lineRule="exact"/>
        <w:rPr>
          <w:rFonts w:ascii="仿宋_GB2312" w:hAnsi="仿宋" w:cs="仿宋"/>
          <w:szCs w:val="32"/>
        </w:rPr>
      </w:pPr>
      <w:r w:rsidRPr="00C24B61">
        <w:rPr>
          <w:rFonts w:ascii="仿宋_GB2312" w:hAnsi="仿宋" w:cs="仿宋"/>
          <w:szCs w:val="32"/>
        </w:rPr>
        <w:t xml:space="preserve">   </w:t>
      </w:r>
      <w:r w:rsidRPr="0027225C">
        <w:rPr>
          <w:rFonts w:ascii="仿宋_GB2312" w:hAnsi="仿宋" w:cs="仿宋" w:hint="eastAsia"/>
          <w:szCs w:val="32"/>
        </w:rPr>
        <w:t>（一）申报（</w:t>
      </w:r>
      <w:r w:rsidRPr="0027225C">
        <w:rPr>
          <w:rFonts w:ascii="仿宋_GB2312" w:hAnsi="仿宋" w:cs="仿宋"/>
          <w:szCs w:val="32"/>
        </w:rPr>
        <w:t>2</w:t>
      </w:r>
      <w:r w:rsidRPr="0027225C">
        <w:rPr>
          <w:rFonts w:ascii="仿宋_GB2312" w:hAnsi="仿宋" w:cs="仿宋" w:hint="eastAsia"/>
          <w:szCs w:val="32"/>
        </w:rPr>
        <w:t>月</w:t>
      </w:r>
      <w:r w:rsidRPr="0027225C">
        <w:rPr>
          <w:rFonts w:ascii="仿宋_GB2312" w:hAnsi="仿宋" w:cs="仿宋"/>
          <w:szCs w:val="32"/>
        </w:rPr>
        <w:t>-4</w:t>
      </w:r>
      <w:r w:rsidRPr="0027225C">
        <w:rPr>
          <w:rFonts w:ascii="仿宋_GB2312" w:hAnsi="仿宋" w:cs="仿宋" w:hint="eastAsia"/>
          <w:szCs w:val="32"/>
        </w:rPr>
        <w:t>月）</w:t>
      </w:r>
    </w:p>
    <w:p w:rsidR="00C709E0" w:rsidRPr="00C24B61" w:rsidRDefault="00C709E0" w:rsidP="00C709E0">
      <w:pPr>
        <w:spacing w:line="540" w:lineRule="exact"/>
        <w:rPr>
          <w:rFonts w:ascii="仿宋_GB2312" w:hAnsi="仿宋" w:cs="仿宋"/>
          <w:color w:val="FF0000"/>
          <w:szCs w:val="32"/>
        </w:rPr>
      </w:pPr>
      <w:r w:rsidRPr="00C24B61">
        <w:rPr>
          <w:rFonts w:ascii="仿宋_GB2312" w:hAnsi="仿宋" w:cs="仿宋"/>
          <w:szCs w:val="32"/>
        </w:rPr>
        <w:t xml:space="preserve">    1.</w:t>
      </w:r>
      <w:r w:rsidRPr="00C24B61">
        <w:rPr>
          <w:rFonts w:ascii="仿宋_GB2312" w:hAnsi="仿宋" w:cs="仿宋" w:hint="eastAsia"/>
          <w:szCs w:val="32"/>
        </w:rPr>
        <w:t>申报人为省内大中专院校在校生的，向所在院校就业工作部门提交申报材料，</w:t>
      </w:r>
      <w:r>
        <w:rPr>
          <w:rFonts w:ascii="仿宋_GB2312" w:hAnsi="仿宋" w:cs="仿宋" w:hint="eastAsia"/>
          <w:szCs w:val="32"/>
        </w:rPr>
        <w:t>由</w:t>
      </w:r>
      <w:r w:rsidRPr="00443DE0">
        <w:rPr>
          <w:rFonts w:ascii="仿宋_GB2312" w:hAnsi="仿宋" w:cs="仿宋" w:hint="eastAsia"/>
          <w:szCs w:val="32"/>
        </w:rPr>
        <w:t>各院校审核汇总统一报送。</w:t>
      </w:r>
    </w:p>
    <w:p w:rsidR="00C709E0" w:rsidRPr="00C24B61" w:rsidRDefault="00C709E0" w:rsidP="00C709E0">
      <w:pPr>
        <w:spacing w:line="540" w:lineRule="exact"/>
        <w:rPr>
          <w:rFonts w:ascii="仿宋_GB2312" w:hAnsi="仿宋" w:cs="仿宋"/>
          <w:szCs w:val="32"/>
        </w:rPr>
      </w:pPr>
      <w:r w:rsidRPr="00C24B61">
        <w:rPr>
          <w:rFonts w:ascii="仿宋_GB2312" w:hAnsi="仿宋" w:cs="仿宋"/>
          <w:szCs w:val="32"/>
        </w:rPr>
        <w:t xml:space="preserve">    2.</w:t>
      </w:r>
      <w:r w:rsidRPr="00C24B61">
        <w:rPr>
          <w:rFonts w:ascii="仿宋_GB2312" w:hAnsi="仿宋" w:cs="仿宋" w:hint="eastAsia"/>
          <w:szCs w:val="32"/>
        </w:rPr>
        <w:t>申报人已毕业离校的，向创业实体注册地的县（市、区）人社局提交申报材料，经县（市、区）人社局审核后报送设区市人社局，由设区市人社局汇总统一报送。平潭综合实验区的大中专毕业生创业项目，由实验区人社部门审核后</w:t>
      </w:r>
      <w:r w:rsidRPr="00C24B61">
        <w:rPr>
          <w:rFonts w:ascii="仿宋_GB2312" w:hAnsi="仿宋" w:cs="仿宋" w:hint="eastAsia"/>
          <w:szCs w:val="32"/>
        </w:rPr>
        <w:lastRenderedPageBreak/>
        <w:t>统一推荐报送。</w:t>
      </w:r>
    </w:p>
    <w:p w:rsidR="00C709E0" w:rsidRPr="00C24B61" w:rsidRDefault="00C709E0" w:rsidP="00C709E0">
      <w:pPr>
        <w:spacing w:line="540" w:lineRule="exact"/>
        <w:rPr>
          <w:rFonts w:ascii="仿宋_GB2312" w:hAnsi="仿宋" w:cs="仿宋"/>
          <w:szCs w:val="32"/>
        </w:rPr>
      </w:pPr>
      <w:r w:rsidRPr="00C24B61">
        <w:rPr>
          <w:rFonts w:ascii="仿宋_GB2312" w:hAnsi="仿宋" w:cs="仿宋"/>
          <w:szCs w:val="32"/>
        </w:rPr>
        <w:t xml:space="preserve">    3.</w:t>
      </w:r>
      <w:r w:rsidRPr="00C24B61">
        <w:rPr>
          <w:rFonts w:ascii="仿宋_GB2312" w:hAnsi="仿宋" w:cs="仿宋" w:hint="eastAsia"/>
          <w:szCs w:val="32"/>
        </w:rPr>
        <w:t>省外大中专院校福建生源在校生、省外大中专院校毕业生在我省创业的以及符合条件的香港、澳门、台湾高校毕业生、在国外接受高等教育的留学回国毕业生，参照我省已离校毕业生申报方式，向创业地人社部门申报。</w:t>
      </w:r>
    </w:p>
    <w:p w:rsidR="00C709E0" w:rsidRPr="00C24B61" w:rsidRDefault="00C709E0" w:rsidP="00C709E0">
      <w:pPr>
        <w:spacing w:line="540" w:lineRule="exact"/>
        <w:rPr>
          <w:rFonts w:ascii="仿宋_GB2312" w:hAnsi="仿宋" w:cs="仿宋"/>
          <w:szCs w:val="32"/>
        </w:rPr>
      </w:pPr>
      <w:r w:rsidRPr="00C24B61">
        <w:rPr>
          <w:rFonts w:ascii="仿宋_GB2312" w:hAnsi="仿宋" w:cs="仿宋"/>
          <w:szCs w:val="32"/>
        </w:rPr>
        <w:t xml:space="preserve">    </w:t>
      </w:r>
      <w:r w:rsidRPr="00C24B61">
        <w:rPr>
          <w:rFonts w:ascii="仿宋_GB2312" w:hAnsi="仿宋" w:cs="仿宋" w:hint="eastAsia"/>
          <w:szCs w:val="32"/>
        </w:rPr>
        <w:t>申报人报名时间为</w:t>
      </w:r>
      <w:r w:rsidRPr="00C24B61">
        <w:rPr>
          <w:rFonts w:ascii="仿宋_GB2312" w:hAnsi="仿宋" w:cs="仿宋"/>
          <w:szCs w:val="32"/>
        </w:rPr>
        <w:t>2</w:t>
      </w:r>
      <w:r w:rsidRPr="00C24B61">
        <w:rPr>
          <w:rFonts w:ascii="仿宋_GB2312" w:hAnsi="仿宋" w:cs="仿宋" w:hint="eastAsia"/>
          <w:szCs w:val="32"/>
        </w:rPr>
        <w:t>月</w:t>
      </w:r>
      <w:r w:rsidRPr="00C24B61">
        <w:rPr>
          <w:rFonts w:ascii="仿宋_GB2312" w:hAnsi="仿宋" w:cs="仿宋"/>
          <w:szCs w:val="32"/>
        </w:rPr>
        <w:t>2</w:t>
      </w:r>
      <w:r>
        <w:rPr>
          <w:rFonts w:ascii="仿宋_GB2312" w:hAnsi="仿宋" w:cs="仿宋" w:hint="eastAsia"/>
          <w:szCs w:val="32"/>
        </w:rPr>
        <w:t>5</w:t>
      </w:r>
      <w:r w:rsidRPr="00C24B61">
        <w:rPr>
          <w:rFonts w:ascii="仿宋_GB2312" w:hAnsi="仿宋" w:cs="仿宋" w:hint="eastAsia"/>
          <w:szCs w:val="32"/>
        </w:rPr>
        <w:t>日</w:t>
      </w:r>
      <w:r w:rsidRPr="00C24B61">
        <w:rPr>
          <w:rFonts w:ascii="仿宋_GB2312" w:hAnsi="仿宋" w:cs="仿宋"/>
          <w:szCs w:val="32"/>
        </w:rPr>
        <w:t>-</w:t>
      </w:r>
      <w:smartTag w:uri="urn:schemas-microsoft-com:office:smarttags" w:element="chsdate">
        <w:smartTagPr>
          <w:attr w:name="IsROCDate" w:val="False"/>
          <w:attr w:name="IsLunarDate" w:val="False"/>
          <w:attr w:name="Day" w:val="30"/>
          <w:attr w:name="Month" w:val="4"/>
          <w:attr w:name="Year" w:val="2017"/>
        </w:smartTagPr>
        <w:r w:rsidRPr="00C24B61">
          <w:rPr>
            <w:rFonts w:ascii="仿宋_GB2312" w:hAnsi="仿宋" w:cs="仿宋"/>
            <w:szCs w:val="32"/>
          </w:rPr>
          <w:t>4</w:t>
        </w:r>
        <w:r w:rsidRPr="00C24B61">
          <w:rPr>
            <w:rFonts w:ascii="仿宋_GB2312" w:hAnsi="仿宋" w:cs="仿宋" w:hint="eastAsia"/>
            <w:szCs w:val="32"/>
          </w:rPr>
          <w:t>月</w:t>
        </w:r>
        <w:r w:rsidRPr="00C24B61">
          <w:rPr>
            <w:rFonts w:ascii="仿宋_GB2312" w:hAnsi="仿宋" w:cs="仿宋"/>
            <w:szCs w:val="32"/>
          </w:rPr>
          <w:t>30</w:t>
        </w:r>
        <w:r w:rsidRPr="00C24B61">
          <w:rPr>
            <w:rFonts w:ascii="仿宋_GB2312" w:hAnsi="仿宋" w:cs="仿宋" w:hint="eastAsia"/>
            <w:szCs w:val="32"/>
          </w:rPr>
          <w:t>日</w:t>
        </w:r>
      </w:smartTag>
      <w:r w:rsidRPr="00C24B61">
        <w:rPr>
          <w:rFonts w:ascii="仿宋_GB2312" w:hAnsi="仿宋" w:cs="仿宋" w:hint="eastAsia"/>
          <w:szCs w:val="32"/>
        </w:rPr>
        <w:t>，各地</w:t>
      </w:r>
      <w:r>
        <w:rPr>
          <w:rFonts w:ascii="仿宋_GB2312" w:hAnsi="仿宋" w:cs="仿宋" w:hint="eastAsia"/>
          <w:szCs w:val="32"/>
        </w:rPr>
        <w:t>、各院校</w:t>
      </w:r>
      <w:r w:rsidRPr="00C24B61">
        <w:rPr>
          <w:rFonts w:ascii="仿宋_GB2312" w:hAnsi="仿宋" w:cs="仿宋" w:hint="eastAsia"/>
          <w:szCs w:val="32"/>
        </w:rPr>
        <w:t>须于</w:t>
      </w:r>
      <w:r w:rsidRPr="00C24B61">
        <w:rPr>
          <w:rFonts w:ascii="仿宋_GB2312" w:hAnsi="仿宋" w:cs="仿宋"/>
          <w:szCs w:val="32"/>
        </w:rPr>
        <w:t>2017</w:t>
      </w:r>
      <w:r w:rsidRPr="00C24B61">
        <w:rPr>
          <w:rFonts w:ascii="仿宋_GB2312" w:hAnsi="仿宋" w:cs="仿宋" w:hint="eastAsia"/>
          <w:szCs w:val="32"/>
        </w:rPr>
        <w:t>年</w:t>
      </w:r>
      <w:r w:rsidRPr="00C24B61">
        <w:rPr>
          <w:rFonts w:ascii="仿宋_GB2312" w:hAnsi="仿宋" w:cs="仿宋"/>
          <w:szCs w:val="32"/>
        </w:rPr>
        <w:t>5</w:t>
      </w:r>
      <w:r w:rsidRPr="00C24B61">
        <w:rPr>
          <w:rFonts w:ascii="仿宋_GB2312" w:hAnsi="仿宋" w:cs="仿宋" w:hint="eastAsia"/>
          <w:szCs w:val="32"/>
        </w:rPr>
        <w:t>月</w:t>
      </w:r>
      <w:r w:rsidRPr="00C24B61">
        <w:rPr>
          <w:rFonts w:ascii="仿宋_GB2312" w:hAnsi="仿宋" w:cs="仿宋"/>
          <w:szCs w:val="32"/>
        </w:rPr>
        <w:t>1</w:t>
      </w:r>
      <w:r>
        <w:rPr>
          <w:rFonts w:ascii="仿宋_GB2312" w:hAnsi="仿宋" w:cs="仿宋" w:hint="eastAsia"/>
          <w:szCs w:val="32"/>
        </w:rPr>
        <w:t>5</w:t>
      </w:r>
      <w:r w:rsidRPr="00C24B61">
        <w:rPr>
          <w:rFonts w:ascii="仿宋_GB2312" w:hAnsi="仿宋" w:cs="仿宋" w:hint="eastAsia"/>
          <w:szCs w:val="32"/>
        </w:rPr>
        <w:t>日前将经审核的材料和《福建省大中专毕业生创业省级资助项目申报汇总表》（附件</w:t>
      </w:r>
      <w:r w:rsidRPr="00C24B61">
        <w:rPr>
          <w:rFonts w:ascii="仿宋_GB2312" w:hAnsi="仿宋" w:cs="仿宋"/>
          <w:szCs w:val="32"/>
        </w:rPr>
        <w:t>3</w:t>
      </w:r>
      <w:r w:rsidRPr="00C24B61">
        <w:rPr>
          <w:rFonts w:ascii="仿宋_GB2312" w:hAnsi="仿宋" w:cs="仿宋" w:hint="eastAsia"/>
          <w:szCs w:val="32"/>
        </w:rPr>
        <w:t>）报送省大中专毕业生就业工作办公室，逾期不再受理。</w:t>
      </w:r>
    </w:p>
    <w:p w:rsidR="00C709E0" w:rsidRPr="005A62B6" w:rsidRDefault="00C709E0" w:rsidP="00C709E0">
      <w:pPr>
        <w:spacing w:line="540" w:lineRule="exact"/>
        <w:rPr>
          <w:rFonts w:ascii="仿宋_GB2312" w:hAnsi="仿宋" w:cs="仿宋"/>
          <w:szCs w:val="32"/>
        </w:rPr>
      </w:pPr>
      <w:r w:rsidRPr="00C24B61">
        <w:rPr>
          <w:rFonts w:ascii="仿宋_GB2312" w:hAnsi="仿宋" w:cs="仿宋"/>
          <w:szCs w:val="32"/>
        </w:rPr>
        <w:t xml:space="preserve">   </w:t>
      </w:r>
      <w:r w:rsidRPr="005A62B6">
        <w:rPr>
          <w:rFonts w:ascii="仿宋_GB2312" w:hAnsi="仿宋" w:cs="仿宋" w:hint="eastAsia"/>
          <w:szCs w:val="32"/>
        </w:rPr>
        <w:t>（二）审核（</w:t>
      </w:r>
      <w:r w:rsidRPr="005A62B6">
        <w:rPr>
          <w:rFonts w:ascii="仿宋_GB2312" w:hAnsi="仿宋" w:cs="仿宋"/>
          <w:szCs w:val="32"/>
        </w:rPr>
        <w:t>5</w:t>
      </w:r>
      <w:r w:rsidRPr="005A62B6">
        <w:rPr>
          <w:rFonts w:ascii="仿宋_GB2312" w:hAnsi="仿宋" w:cs="仿宋" w:hint="eastAsia"/>
          <w:szCs w:val="32"/>
        </w:rPr>
        <w:t>月）</w:t>
      </w:r>
    </w:p>
    <w:p w:rsidR="00C709E0" w:rsidRPr="00C24B61" w:rsidRDefault="00C709E0" w:rsidP="00C709E0">
      <w:pPr>
        <w:spacing w:line="540" w:lineRule="exact"/>
        <w:rPr>
          <w:rFonts w:ascii="仿宋_GB2312" w:hAnsi="仿宋" w:cs="仿宋"/>
          <w:szCs w:val="32"/>
        </w:rPr>
      </w:pPr>
      <w:r w:rsidRPr="00C24B61">
        <w:rPr>
          <w:rFonts w:ascii="仿宋_GB2312" w:hAnsi="仿宋" w:cs="仿宋"/>
          <w:szCs w:val="32"/>
        </w:rPr>
        <w:t xml:space="preserve">    </w:t>
      </w:r>
      <w:r w:rsidRPr="00C24B61">
        <w:rPr>
          <w:rFonts w:ascii="仿宋_GB2312" w:hAnsi="仿宋" w:cs="仿宋" w:hint="eastAsia"/>
          <w:szCs w:val="32"/>
        </w:rPr>
        <w:t>省大中专毕业生就业工作办公室负责受理各大中专院校和设区市报送的大中专毕业生创业项目资助申报，并按照《福建省高校毕业生创业省级资助项目申报评审办法》，对申报项目进行资格审核。审核结果将在福建省人力资源和社会保障厅门户网、福建省毕业生就业公共网公布。</w:t>
      </w:r>
      <w:r w:rsidRPr="00C24B61">
        <w:rPr>
          <w:rFonts w:ascii="仿宋_GB2312" w:hAnsi="仿宋" w:cs="仿宋"/>
          <w:szCs w:val="32"/>
        </w:rPr>
        <w:t xml:space="preserve"> </w:t>
      </w:r>
    </w:p>
    <w:p w:rsidR="00C709E0" w:rsidRPr="005A62B6" w:rsidRDefault="00C709E0" w:rsidP="00C709E0">
      <w:pPr>
        <w:spacing w:line="540" w:lineRule="exact"/>
        <w:rPr>
          <w:rFonts w:ascii="仿宋_GB2312" w:hAnsi="仿宋" w:cs="仿宋"/>
          <w:szCs w:val="32"/>
        </w:rPr>
      </w:pPr>
      <w:r w:rsidRPr="00C24B61">
        <w:rPr>
          <w:rFonts w:ascii="仿宋_GB2312" w:hAnsi="仿宋" w:cs="仿宋"/>
          <w:szCs w:val="32"/>
        </w:rPr>
        <w:t xml:space="preserve">   </w:t>
      </w:r>
      <w:r w:rsidRPr="005A62B6">
        <w:rPr>
          <w:rFonts w:ascii="仿宋_GB2312" w:hAnsi="仿宋" w:cs="仿宋" w:hint="eastAsia"/>
          <w:szCs w:val="32"/>
        </w:rPr>
        <w:t>（三）评审（</w:t>
      </w:r>
      <w:r>
        <w:rPr>
          <w:rFonts w:ascii="仿宋_GB2312" w:hAnsi="仿宋" w:cs="仿宋" w:hint="eastAsia"/>
          <w:szCs w:val="32"/>
        </w:rPr>
        <w:t>5</w:t>
      </w:r>
      <w:r w:rsidRPr="005A62B6">
        <w:rPr>
          <w:rFonts w:ascii="仿宋_GB2312" w:hAnsi="仿宋" w:cs="仿宋" w:hint="eastAsia"/>
          <w:szCs w:val="32"/>
        </w:rPr>
        <w:t>月</w:t>
      </w:r>
      <w:r>
        <w:rPr>
          <w:rFonts w:ascii="仿宋_GB2312" w:hAnsi="仿宋" w:cs="仿宋" w:hint="eastAsia"/>
          <w:szCs w:val="32"/>
        </w:rPr>
        <w:t>-6月</w:t>
      </w:r>
      <w:r w:rsidRPr="005A62B6">
        <w:rPr>
          <w:rFonts w:ascii="仿宋_GB2312" w:hAnsi="仿宋" w:cs="仿宋" w:hint="eastAsia"/>
          <w:szCs w:val="32"/>
        </w:rPr>
        <w:t>）</w:t>
      </w:r>
    </w:p>
    <w:p w:rsidR="00C709E0" w:rsidRPr="00C24B61" w:rsidRDefault="00C709E0" w:rsidP="00C709E0">
      <w:pPr>
        <w:spacing w:line="540" w:lineRule="exact"/>
        <w:rPr>
          <w:rFonts w:ascii="仿宋_GB2312" w:hAnsi="仿宋" w:cs="仿宋"/>
          <w:szCs w:val="32"/>
        </w:rPr>
      </w:pPr>
      <w:r w:rsidRPr="00C24B61">
        <w:rPr>
          <w:rFonts w:ascii="仿宋_GB2312" w:hAnsi="仿宋" w:cs="仿宋"/>
          <w:szCs w:val="32"/>
        </w:rPr>
        <w:t xml:space="preserve">    </w:t>
      </w:r>
      <w:r w:rsidRPr="00C24B61">
        <w:rPr>
          <w:rFonts w:ascii="仿宋_GB2312" w:hAnsi="仿宋" w:cs="仿宋" w:hint="eastAsia"/>
          <w:szCs w:val="32"/>
        </w:rPr>
        <w:t>对符合申报条件的创业项目，提交专家按照《福建省高校毕业生创业省级资助项目申报评审办法》的有关规定进行评审（具体评审事项和时间另行通知）。评审分为书面评审、现场答辩和实地考察三个环节。经评审，产生一批优秀大中专毕业生创业项目，每个项目分别给予</w:t>
      </w:r>
      <w:r>
        <w:rPr>
          <w:rFonts w:ascii="仿宋_GB2312" w:hAnsi="仿宋" w:cs="仿宋" w:hint="eastAsia"/>
          <w:szCs w:val="32"/>
        </w:rPr>
        <w:t>一定</w:t>
      </w:r>
      <w:r w:rsidRPr="00C24B61">
        <w:rPr>
          <w:rFonts w:ascii="仿宋_GB2312" w:hAnsi="仿宋" w:cs="仿宋" w:hint="eastAsia"/>
          <w:szCs w:val="32"/>
        </w:rPr>
        <w:t>的扶持资金。</w:t>
      </w:r>
    </w:p>
    <w:p w:rsidR="00C709E0" w:rsidRPr="005A62B6" w:rsidRDefault="00C709E0" w:rsidP="00C709E0">
      <w:pPr>
        <w:spacing w:line="540" w:lineRule="exact"/>
        <w:rPr>
          <w:rFonts w:ascii="仿宋_GB2312" w:hAnsi="仿宋" w:cs="仿宋"/>
          <w:szCs w:val="32"/>
        </w:rPr>
      </w:pPr>
      <w:r w:rsidRPr="00C24B61">
        <w:rPr>
          <w:rFonts w:ascii="仿宋_GB2312" w:hAnsi="仿宋" w:cs="仿宋"/>
          <w:szCs w:val="32"/>
        </w:rPr>
        <w:t xml:space="preserve">   </w:t>
      </w:r>
      <w:r w:rsidRPr="005A62B6">
        <w:rPr>
          <w:rFonts w:ascii="仿宋_GB2312" w:hAnsi="仿宋" w:cs="仿宋" w:hint="eastAsia"/>
          <w:szCs w:val="32"/>
        </w:rPr>
        <w:t>（四）公布（</w:t>
      </w:r>
      <w:r>
        <w:rPr>
          <w:rFonts w:ascii="仿宋_GB2312" w:hAnsi="仿宋" w:cs="仿宋" w:hint="eastAsia"/>
          <w:szCs w:val="32"/>
        </w:rPr>
        <w:t>6月-7</w:t>
      </w:r>
      <w:r w:rsidRPr="005A62B6">
        <w:rPr>
          <w:rFonts w:ascii="仿宋_GB2312" w:hAnsi="仿宋" w:cs="仿宋" w:hint="eastAsia"/>
          <w:szCs w:val="32"/>
        </w:rPr>
        <w:t>月）</w:t>
      </w:r>
    </w:p>
    <w:p w:rsidR="00C709E0" w:rsidRPr="00C24B61" w:rsidRDefault="00C709E0" w:rsidP="00C709E0">
      <w:pPr>
        <w:spacing w:line="540" w:lineRule="exact"/>
        <w:rPr>
          <w:rFonts w:ascii="仿宋_GB2312" w:hAnsi="仿宋" w:cs="仿宋"/>
          <w:szCs w:val="32"/>
        </w:rPr>
      </w:pPr>
      <w:r w:rsidRPr="00C24B61">
        <w:rPr>
          <w:rFonts w:ascii="仿宋_GB2312" w:hAnsi="仿宋" w:cs="仿宋"/>
          <w:szCs w:val="32"/>
        </w:rPr>
        <w:t xml:space="preserve">    </w:t>
      </w:r>
      <w:r w:rsidRPr="00C24B61">
        <w:rPr>
          <w:rFonts w:ascii="仿宋_GB2312" w:hAnsi="仿宋" w:cs="仿宋" w:hint="eastAsia"/>
          <w:szCs w:val="32"/>
        </w:rPr>
        <w:t>在福建省人力资源和社会保障厅门户网、福建省毕业生就业公共网公布评审结果，并按照评审结果拨付扶持资金。</w:t>
      </w:r>
    </w:p>
    <w:p w:rsidR="00C709E0" w:rsidRPr="00443DE0" w:rsidRDefault="00C709E0" w:rsidP="00C709E0">
      <w:pPr>
        <w:spacing w:line="540" w:lineRule="exact"/>
        <w:rPr>
          <w:rFonts w:ascii="黑体" w:eastAsia="黑体" w:hAnsi="黑体" w:cs="仿宋"/>
          <w:szCs w:val="32"/>
        </w:rPr>
      </w:pPr>
      <w:r w:rsidRPr="00C24B61">
        <w:rPr>
          <w:rFonts w:ascii="仿宋_GB2312" w:hAnsi="仿宋" w:cs="仿宋"/>
          <w:szCs w:val="32"/>
        </w:rPr>
        <w:t xml:space="preserve">   </w:t>
      </w:r>
      <w:r w:rsidRPr="00C24B61">
        <w:rPr>
          <w:rFonts w:ascii="仿宋_GB2312" w:hAnsi="黑体" w:cs="仿宋"/>
          <w:bCs/>
          <w:szCs w:val="32"/>
        </w:rPr>
        <w:t xml:space="preserve"> </w:t>
      </w:r>
      <w:r w:rsidRPr="00443DE0">
        <w:rPr>
          <w:rFonts w:ascii="黑体" w:eastAsia="黑体" w:hAnsi="黑体" w:cs="仿宋" w:hint="eastAsia"/>
          <w:bCs/>
          <w:szCs w:val="32"/>
        </w:rPr>
        <w:t>四、工作要求</w:t>
      </w:r>
    </w:p>
    <w:p w:rsidR="00C709E0" w:rsidRPr="00C24B61" w:rsidRDefault="00C709E0" w:rsidP="00C709E0">
      <w:pPr>
        <w:spacing w:line="540" w:lineRule="exact"/>
        <w:rPr>
          <w:rFonts w:ascii="仿宋_GB2312" w:hAnsi="仿宋" w:cs="仿宋"/>
          <w:szCs w:val="32"/>
        </w:rPr>
      </w:pPr>
      <w:r w:rsidRPr="00C24B61">
        <w:rPr>
          <w:rFonts w:ascii="仿宋_GB2312" w:hAnsi="仿宋" w:cs="仿宋"/>
          <w:szCs w:val="32"/>
        </w:rPr>
        <w:lastRenderedPageBreak/>
        <w:t xml:space="preserve">   </w:t>
      </w:r>
      <w:r w:rsidRPr="00C24B61">
        <w:rPr>
          <w:rFonts w:ascii="仿宋_GB2312" w:hAnsi="仿宋" w:cs="仿宋" w:hint="eastAsia"/>
          <w:szCs w:val="32"/>
        </w:rPr>
        <w:t>（一）广泛征集项目。各地、各院校要做好毕业生创业省级资助项目申报工作的宣传动员，广泛征集各类创业项目。严格审核申报人提交的相关证件原件，审核后须及时归还原件。对成长性好、吸纳毕业生数量多的优质创业项目予以重点推荐。</w:t>
      </w:r>
    </w:p>
    <w:p w:rsidR="00C709E0" w:rsidRPr="00C24B61" w:rsidRDefault="00C709E0" w:rsidP="00C709E0">
      <w:pPr>
        <w:spacing w:line="540" w:lineRule="exact"/>
        <w:rPr>
          <w:rFonts w:ascii="仿宋_GB2312" w:hAnsi="仿宋" w:cs="仿宋"/>
          <w:szCs w:val="32"/>
        </w:rPr>
      </w:pPr>
      <w:r w:rsidRPr="00C24B61">
        <w:rPr>
          <w:rFonts w:ascii="仿宋_GB2312" w:hAnsi="仿宋" w:cs="仿宋"/>
          <w:szCs w:val="32"/>
        </w:rPr>
        <w:t xml:space="preserve">   </w:t>
      </w:r>
      <w:r w:rsidRPr="00C24B61">
        <w:rPr>
          <w:rFonts w:ascii="仿宋_GB2312" w:hAnsi="仿宋" w:cs="仿宋" w:hint="eastAsia"/>
          <w:szCs w:val="32"/>
        </w:rPr>
        <w:t>（二）做好跟踪服务。各地要加强对辖区内已获得省级资助的大中专毕业生创业项目的跟踪，及时了解资助项目的生产经营情况，帮助解决项目经营过程中的困难和问题。在此基础上，填写《福建省大中专毕业生创业省级资助项目年度跟踪信息表》（附件</w:t>
      </w:r>
      <w:r w:rsidRPr="00C24B61">
        <w:rPr>
          <w:rFonts w:ascii="仿宋_GB2312" w:hAnsi="仿宋" w:cs="仿宋"/>
          <w:szCs w:val="32"/>
        </w:rPr>
        <w:t>4</w:t>
      </w:r>
      <w:r w:rsidRPr="00C24B61">
        <w:rPr>
          <w:rFonts w:ascii="仿宋_GB2312" w:hAnsi="仿宋" w:cs="仿宋" w:hint="eastAsia"/>
          <w:szCs w:val="32"/>
        </w:rPr>
        <w:t>），于每年（跟踪三年）</w:t>
      </w:r>
      <w:r w:rsidRPr="00C24B61">
        <w:rPr>
          <w:rFonts w:ascii="仿宋_GB2312" w:hAnsi="仿宋" w:cs="仿宋"/>
          <w:szCs w:val="32"/>
        </w:rPr>
        <w:t>11</w:t>
      </w:r>
      <w:r w:rsidRPr="00C24B61">
        <w:rPr>
          <w:rFonts w:ascii="仿宋_GB2312" w:hAnsi="仿宋" w:cs="仿宋" w:hint="eastAsia"/>
          <w:szCs w:val="32"/>
        </w:rPr>
        <w:t>月底前上报省大中专毕业生就业工作办公室。</w:t>
      </w:r>
    </w:p>
    <w:p w:rsidR="00C709E0" w:rsidRPr="00C24B61" w:rsidRDefault="00C709E0" w:rsidP="00C709E0">
      <w:pPr>
        <w:spacing w:line="540" w:lineRule="exact"/>
        <w:rPr>
          <w:rFonts w:ascii="仿宋_GB2312" w:hAnsi="仿宋" w:cs="仿宋"/>
          <w:szCs w:val="32"/>
        </w:rPr>
      </w:pPr>
      <w:r w:rsidRPr="00C24B61">
        <w:rPr>
          <w:rFonts w:ascii="仿宋_GB2312" w:hAnsi="仿宋" w:cs="仿宋"/>
          <w:szCs w:val="32"/>
        </w:rPr>
        <w:t xml:space="preserve">   </w:t>
      </w:r>
      <w:r w:rsidRPr="00C24B61">
        <w:rPr>
          <w:rFonts w:ascii="仿宋_GB2312" w:hAnsi="仿宋" w:cs="仿宋" w:hint="eastAsia"/>
          <w:szCs w:val="32"/>
        </w:rPr>
        <w:t>（三）加大宣传力度。各地、各院校要及时发现和树立一批大中专毕业生自主创业典型，大力宣传他们的创业成功经验，扩创业省级资助项目工作社会影响力，不断营造鼓励创业、扶持创业的良好社会氛围。</w:t>
      </w:r>
    </w:p>
    <w:p w:rsidR="00C709E0" w:rsidRPr="00C24B61" w:rsidRDefault="00C709E0" w:rsidP="00C709E0">
      <w:pPr>
        <w:spacing w:line="540" w:lineRule="exact"/>
        <w:rPr>
          <w:rFonts w:ascii="仿宋_GB2312" w:hAnsi="仿宋" w:cs="仿宋"/>
          <w:szCs w:val="32"/>
        </w:rPr>
      </w:pPr>
      <w:r w:rsidRPr="00C24B61">
        <w:rPr>
          <w:rFonts w:ascii="仿宋_GB2312" w:hAnsi="仿宋" w:cs="仿宋"/>
          <w:szCs w:val="32"/>
        </w:rPr>
        <w:t xml:space="preserve">   </w:t>
      </w:r>
      <w:r w:rsidRPr="00C24B61">
        <w:rPr>
          <w:rFonts w:ascii="仿宋_GB2312" w:hAnsi="仿宋" w:cs="仿宋"/>
          <w:color w:val="FF0000"/>
          <w:szCs w:val="32"/>
        </w:rPr>
        <w:t xml:space="preserve"> </w:t>
      </w:r>
      <w:r w:rsidRPr="00C24B61">
        <w:rPr>
          <w:rFonts w:ascii="仿宋_GB2312" w:hAnsi="仿宋" w:cs="仿宋" w:hint="eastAsia"/>
          <w:szCs w:val="32"/>
        </w:rPr>
        <w:t>为加强工作联系</w:t>
      </w:r>
      <w:r w:rsidRPr="00C24B61">
        <w:rPr>
          <w:rFonts w:ascii="仿宋_GB2312" w:hAnsi="仿宋" w:cs="仿宋"/>
          <w:szCs w:val="32"/>
        </w:rPr>
        <w:t>,</w:t>
      </w:r>
      <w:r w:rsidRPr="00C24B61">
        <w:rPr>
          <w:rFonts w:ascii="仿宋_GB2312" w:hAnsi="仿宋" w:cs="仿宋" w:hint="eastAsia"/>
          <w:szCs w:val="32"/>
        </w:rPr>
        <w:t>请各地市于</w:t>
      </w:r>
      <w:r w:rsidRPr="00C24B61">
        <w:rPr>
          <w:rFonts w:ascii="仿宋_GB2312" w:hAnsi="仿宋" w:cs="仿宋"/>
          <w:szCs w:val="32"/>
        </w:rPr>
        <w:t>2017</w:t>
      </w:r>
      <w:r w:rsidRPr="00C24B61">
        <w:rPr>
          <w:rFonts w:ascii="仿宋_GB2312" w:hAnsi="仿宋" w:cs="仿宋" w:hint="eastAsia"/>
          <w:szCs w:val="32"/>
        </w:rPr>
        <w:t>年</w:t>
      </w:r>
      <w:r>
        <w:rPr>
          <w:rFonts w:ascii="仿宋_GB2312" w:hAnsi="仿宋" w:cs="仿宋" w:hint="eastAsia"/>
          <w:szCs w:val="32"/>
        </w:rPr>
        <w:t>3</w:t>
      </w:r>
      <w:r w:rsidRPr="00C24B61">
        <w:rPr>
          <w:rFonts w:ascii="仿宋_GB2312" w:hAnsi="仿宋" w:cs="仿宋" w:hint="eastAsia"/>
          <w:szCs w:val="32"/>
        </w:rPr>
        <w:t>月</w:t>
      </w:r>
      <w:r>
        <w:rPr>
          <w:rFonts w:ascii="仿宋_GB2312" w:hAnsi="仿宋" w:cs="仿宋" w:hint="eastAsia"/>
          <w:szCs w:val="32"/>
        </w:rPr>
        <w:t>1</w:t>
      </w:r>
      <w:r w:rsidRPr="00C24B61">
        <w:rPr>
          <w:rFonts w:ascii="仿宋_GB2312" w:hAnsi="仿宋" w:cs="仿宋" w:hint="eastAsia"/>
          <w:szCs w:val="32"/>
        </w:rPr>
        <w:t>日前将负责创业资助项目申报工作人员的名单报省大中专毕业生就业工作办公室。</w:t>
      </w:r>
    </w:p>
    <w:p w:rsidR="00C709E0" w:rsidRPr="00C24B61" w:rsidRDefault="00C709E0" w:rsidP="00C709E0">
      <w:pPr>
        <w:spacing w:line="540" w:lineRule="exact"/>
        <w:rPr>
          <w:rFonts w:ascii="仿宋_GB2312" w:hAnsi="仿宋" w:cs="仿宋"/>
          <w:szCs w:val="32"/>
        </w:rPr>
      </w:pPr>
      <w:r w:rsidRPr="00C24B61">
        <w:rPr>
          <w:rFonts w:ascii="仿宋_GB2312" w:hAnsi="仿宋" w:cs="仿宋"/>
          <w:szCs w:val="32"/>
        </w:rPr>
        <w:t xml:space="preserve">    </w:t>
      </w:r>
      <w:r w:rsidRPr="00C24B61">
        <w:rPr>
          <w:rFonts w:ascii="仿宋_GB2312" w:hAnsi="仿宋" w:cs="仿宋" w:hint="eastAsia"/>
          <w:szCs w:val="32"/>
        </w:rPr>
        <w:t>联系人：陈伟彬</w:t>
      </w:r>
      <w:r w:rsidRPr="00C24B61">
        <w:rPr>
          <w:rFonts w:ascii="仿宋_GB2312" w:hAnsi="仿宋" w:cs="仿宋"/>
          <w:szCs w:val="32"/>
        </w:rPr>
        <w:t xml:space="preserve"> </w:t>
      </w:r>
      <w:r w:rsidRPr="00C24B61">
        <w:rPr>
          <w:rFonts w:ascii="仿宋_GB2312" w:hAnsi="仿宋" w:cs="仿宋" w:hint="eastAsia"/>
          <w:szCs w:val="32"/>
        </w:rPr>
        <w:t>张旭</w:t>
      </w:r>
    </w:p>
    <w:p w:rsidR="00C709E0" w:rsidRPr="00C24B61" w:rsidRDefault="00C709E0" w:rsidP="00C709E0">
      <w:pPr>
        <w:spacing w:line="540" w:lineRule="exact"/>
        <w:rPr>
          <w:rFonts w:ascii="仿宋_GB2312" w:hAnsi="仿宋" w:cs="仿宋"/>
          <w:szCs w:val="32"/>
        </w:rPr>
      </w:pPr>
      <w:r w:rsidRPr="00C24B61">
        <w:rPr>
          <w:rFonts w:ascii="仿宋_GB2312" w:hAnsi="仿宋" w:cs="仿宋"/>
          <w:szCs w:val="32"/>
        </w:rPr>
        <w:t xml:space="preserve">    </w:t>
      </w:r>
      <w:r w:rsidRPr="00C24B61">
        <w:rPr>
          <w:rFonts w:ascii="仿宋_GB2312" w:hAnsi="仿宋" w:cs="仿宋" w:hint="eastAsia"/>
          <w:szCs w:val="32"/>
        </w:rPr>
        <w:t>联系电话：</w:t>
      </w:r>
      <w:r w:rsidRPr="00C24B61">
        <w:rPr>
          <w:rFonts w:ascii="仿宋_GB2312" w:hAnsi="仿宋" w:cs="仿宋"/>
          <w:szCs w:val="32"/>
        </w:rPr>
        <w:t>0591-87301307</w:t>
      </w:r>
      <w:r w:rsidRPr="00C24B61">
        <w:rPr>
          <w:rFonts w:ascii="仿宋_GB2312" w:hAnsi="仿宋" w:cs="仿宋" w:hint="eastAsia"/>
          <w:szCs w:val="32"/>
        </w:rPr>
        <w:t>；传真：</w:t>
      </w:r>
      <w:r w:rsidRPr="00C24B61">
        <w:rPr>
          <w:rFonts w:ascii="仿宋_GB2312" w:hAnsi="仿宋" w:cs="仿宋"/>
          <w:szCs w:val="32"/>
        </w:rPr>
        <w:t>0591-87301307</w:t>
      </w:r>
    </w:p>
    <w:p w:rsidR="00C709E0" w:rsidRPr="00C24B61" w:rsidRDefault="00C709E0" w:rsidP="00C709E0">
      <w:pPr>
        <w:spacing w:line="540" w:lineRule="exact"/>
        <w:rPr>
          <w:rFonts w:ascii="仿宋_GB2312" w:hAnsi="仿宋" w:cs="仿宋"/>
          <w:szCs w:val="32"/>
        </w:rPr>
      </w:pPr>
      <w:r w:rsidRPr="00C24B61">
        <w:rPr>
          <w:rFonts w:ascii="仿宋_GB2312" w:hAnsi="仿宋" w:cs="仿宋"/>
          <w:szCs w:val="32"/>
        </w:rPr>
        <w:t xml:space="preserve">    E-mail</w:t>
      </w:r>
      <w:r w:rsidRPr="00C24B61">
        <w:rPr>
          <w:rFonts w:ascii="仿宋_GB2312" w:hAnsi="仿宋" w:cs="仿宋" w:hint="eastAsia"/>
          <w:szCs w:val="32"/>
        </w:rPr>
        <w:t>：</w:t>
      </w:r>
      <w:r w:rsidRPr="00C24B61">
        <w:rPr>
          <w:rFonts w:ascii="仿宋_GB2312" w:hAnsi="仿宋" w:cs="仿宋"/>
          <w:szCs w:val="32"/>
        </w:rPr>
        <w:t>bys@fjrs.gov.cn</w:t>
      </w:r>
    </w:p>
    <w:p w:rsidR="00C709E0" w:rsidRDefault="00C709E0" w:rsidP="00C709E0">
      <w:pPr>
        <w:spacing w:line="540" w:lineRule="exact"/>
        <w:ind w:firstLine="645"/>
        <w:rPr>
          <w:rFonts w:ascii="仿宋_GB2312" w:hAnsi="仿宋" w:cs="仿宋"/>
          <w:szCs w:val="32"/>
        </w:rPr>
      </w:pPr>
      <w:r w:rsidRPr="00C24B61">
        <w:rPr>
          <w:rFonts w:ascii="仿宋_GB2312" w:hAnsi="仿宋" w:cs="仿宋" w:hint="eastAsia"/>
          <w:szCs w:val="32"/>
        </w:rPr>
        <w:t>联系地址：福建省大中专毕业生就业工作办公室（福州市东大路</w:t>
      </w:r>
      <w:r w:rsidRPr="00C24B61">
        <w:rPr>
          <w:rFonts w:ascii="仿宋_GB2312" w:hAnsi="仿宋" w:cs="仿宋"/>
          <w:szCs w:val="32"/>
        </w:rPr>
        <w:t>36</w:t>
      </w:r>
      <w:r w:rsidRPr="00C24B61">
        <w:rPr>
          <w:rFonts w:ascii="仿宋_GB2312" w:hAnsi="仿宋" w:cs="仿宋" w:hint="eastAsia"/>
          <w:szCs w:val="32"/>
        </w:rPr>
        <w:t>号福建人才大厦</w:t>
      </w:r>
      <w:r w:rsidRPr="00C24B61">
        <w:rPr>
          <w:rFonts w:ascii="仿宋_GB2312" w:hAnsi="仿宋" w:cs="仿宋"/>
          <w:szCs w:val="32"/>
        </w:rPr>
        <w:t>12</w:t>
      </w:r>
      <w:r w:rsidRPr="00C24B61">
        <w:rPr>
          <w:rFonts w:ascii="仿宋_GB2312" w:hAnsi="仿宋" w:cs="仿宋" w:hint="eastAsia"/>
          <w:szCs w:val="32"/>
        </w:rPr>
        <w:t>层）</w:t>
      </w:r>
    </w:p>
    <w:p w:rsidR="00C709E0" w:rsidRPr="00C24B61" w:rsidRDefault="00C709E0" w:rsidP="00C709E0">
      <w:pPr>
        <w:spacing w:line="540" w:lineRule="exact"/>
        <w:ind w:firstLine="645"/>
        <w:rPr>
          <w:rFonts w:ascii="仿宋_GB2312" w:hAnsi="仿宋" w:cs="仿宋"/>
          <w:szCs w:val="32"/>
        </w:rPr>
      </w:pPr>
    </w:p>
    <w:p w:rsidR="00C709E0" w:rsidRPr="00C24B61" w:rsidRDefault="00C709E0" w:rsidP="00C709E0">
      <w:pPr>
        <w:spacing w:line="540" w:lineRule="exact"/>
        <w:rPr>
          <w:rFonts w:ascii="仿宋_GB2312" w:hAnsi="仿宋" w:cs="仿宋"/>
          <w:szCs w:val="32"/>
        </w:rPr>
      </w:pPr>
      <w:r w:rsidRPr="00C24B61">
        <w:rPr>
          <w:rFonts w:ascii="仿宋_GB2312" w:hAnsi="仿宋" w:cs="仿宋"/>
          <w:szCs w:val="32"/>
        </w:rPr>
        <w:t xml:space="preserve">    </w:t>
      </w:r>
      <w:r w:rsidRPr="00C24B61">
        <w:rPr>
          <w:rFonts w:ascii="仿宋_GB2312" w:hAnsi="仿宋" w:cs="仿宋" w:hint="eastAsia"/>
          <w:szCs w:val="32"/>
        </w:rPr>
        <w:t>附件：</w:t>
      </w:r>
      <w:r w:rsidRPr="00C24B61">
        <w:rPr>
          <w:rFonts w:ascii="仿宋_GB2312" w:hAnsi="仿宋" w:cs="仿宋"/>
          <w:szCs w:val="32"/>
        </w:rPr>
        <w:t>1.</w:t>
      </w:r>
      <w:r w:rsidRPr="00C24B61">
        <w:rPr>
          <w:rFonts w:ascii="仿宋_GB2312" w:hAnsi="仿宋" w:cs="仿宋" w:hint="eastAsia"/>
          <w:szCs w:val="32"/>
        </w:rPr>
        <w:t>福建省大中专毕业生创业省级资助项目申报表</w:t>
      </w:r>
    </w:p>
    <w:p w:rsidR="00C709E0" w:rsidRPr="00C24B61" w:rsidRDefault="00C709E0" w:rsidP="00C709E0">
      <w:pPr>
        <w:spacing w:line="540" w:lineRule="exact"/>
        <w:rPr>
          <w:rFonts w:ascii="仿宋_GB2312" w:hAnsi="仿宋" w:cs="仿宋"/>
          <w:szCs w:val="32"/>
        </w:rPr>
      </w:pPr>
      <w:r w:rsidRPr="00C24B61">
        <w:rPr>
          <w:rFonts w:ascii="仿宋_GB2312" w:hAnsi="仿宋" w:cs="仿宋" w:hint="eastAsia"/>
          <w:szCs w:val="32"/>
        </w:rPr>
        <w:lastRenderedPageBreak/>
        <w:t xml:space="preserve">　　　</w:t>
      </w:r>
      <w:r w:rsidRPr="00C24B61">
        <w:rPr>
          <w:rFonts w:ascii="仿宋_GB2312" w:hAnsi="仿宋" w:cs="仿宋"/>
          <w:szCs w:val="32"/>
        </w:rPr>
        <w:t xml:space="preserve">    2.</w:t>
      </w:r>
      <w:r w:rsidRPr="00C24B61">
        <w:rPr>
          <w:rFonts w:ascii="仿宋_GB2312" w:hAnsi="仿宋" w:cs="仿宋" w:hint="eastAsia"/>
          <w:szCs w:val="32"/>
        </w:rPr>
        <w:t>申报目录</w:t>
      </w:r>
      <w:r w:rsidRPr="00C24B61">
        <w:rPr>
          <w:rFonts w:ascii="仿宋_GB2312" w:hAnsi="仿宋" w:cs="仿宋"/>
          <w:szCs w:val="32"/>
        </w:rPr>
        <w:t xml:space="preserve">      </w:t>
      </w:r>
    </w:p>
    <w:p w:rsidR="00C709E0" w:rsidRPr="00C24B61" w:rsidRDefault="00C709E0" w:rsidP="00C709E0">
      <w:pPr>
        <w:spacing w:line="540" w:lineRule="exact"/>
        <w:ind w:left="1920" w:hangingChars="600" w:hanging="1920"/>
        <w:rPr>
          <w:rFonts w:ascii="仿宋_GB2312" w:hAnsi="仿宋" w:cs="仿宋"/>
          <w:szCs w:val="32"/>
        </w:rPr>
      </w:pPr>
      <w:r w:rsidRPr="00C24B61">
        <w:rPr>
          <w:rFonts w:ascii="仿宋_GB2312" w:hAnsi="仿宋" w:cs="仿宋"/>
          <w:szCs w:val="32"/>
        </w:rPr>
        <w:t xml:space="preserve">          3.</w:t>
      </w:r>
      <w:r w:rsidRPr="00C24B61">
        <w:rPr>
          <w:rFonts w:ascii="仿宋_GB2312" w:hAnsi="仿宋" w:cs="仿宋" w:hint="eastAsia"/>
          <w:szCs w:val="32"/>
        </w:rPr>
        <w:t>福建省大中专毕业生创业省级资助项目申报汇总表</w:t>
      </w:r>
    </w:p>
    <w:p w:rsidR="00C709E0" w:rsidRPr="00C24B61" w:rsidRDefault="00C709E0" w:rsidP="00C709E0">
      <w:pPr>
        <w:spacing w:line="540" w:lineRule="exact"/>
        <w:ind w:left="1920" w:hangingChars="600" w:hanging="1920"/>
        <w:rPr>
          <w:rFonts w:ascii="仿宋_GB2312" w:hAnsi="仿宋" w:cs="仿宋"/>
          <w:szCs w:val="32"/>
        </w:rPr>
      </w:pPr>
      <w:r w:rsidRPr="00C24B61">
        <w:rPr>
          <w:rFonts w:ascii="仿宋_GB2312" w:hAnsi="仿宋" w:cs="仿宋"/>
          <w:szCs w:val="32"/>
        </w:rPr>
        <w:t xml:space="preserve">          4.</w:t>
      </w:r>
      <w:r w:rsidRPr="00C24B61">
        <w:rPr>
          <w:rFonts w:ascii="仿宋_GB2312" w:hAnsi="仿宋" w:cs="仿宋" w:hint="eastAsia"/>
          <w:szCs w:val="32"/>
        </w:rPr>
        <w:t>福建省大中专毕业生创业省级资助项目年度跟踪信息表</w:t>
      </w:r>
    </w:p>
    <w:p w:rsidR="00C709E0" w:rsidRPr="0027225C" w:rsidRDefault="00C709E0" w:rsidP="00C709E0">
      <w:pPr>
        <w:spacing w:line="596" w:lineRule="exact"/>
        <w:textAlignment w:val="top"/>
      </w:pPr>
    </w:p>
    <w:p w:rsidR="00C709E0" w:rsidRDefault="00C709E0" w:rsidP="00C709E0">
      <w:pPr>
        <w:spacing w:line="596" w:lineRule="exact"/>
        <w:textAlignment w:val="top"/>
      </w:pPr>
    </w:p>
    <w:p w:rsidR="00C709E0" w:rsidRDefault="00C709E0" w:rsidP="00C709E0">
      <w:pPr>
        <w:spacing w:line="596" w:lineRule="exact"/>
        <w:textAlignment w:val="top"/>
      </w:pPr>
    </w:p>
    <w:p w:rsidR="00C129FE" w:rsidRPr="002C58C1" w:rsidRDefault="00C709E0" w:rsidP="002C58C1">
      <w:pPr>
        <w:spacing w:line="596" w:lineRule="exact"/>
        <w:textAlignment w:val="top"/>
        <w:rPr>
          <w:rFonts w:hint="eastAsia"/>
        </w:rPr>
      </w:pPr>
      <w:r>
        <w:rPr>
          <w:rFonts w:ascii="仿宋_GB2312" w:hint="eastAsia"/>
          <w:noProof/>
          <w:spacing w:val="-6"/>
          <w:sz w:val="31"/>
          <w:szCs w:val="31"/>
        </w:rPr>
        <mc:AlternateContent>
          <mc:Choice Requires="wps">
            <w:drawing>
              <wp:anchor distT="0" distB="0" distL="114300" distR="114300" simplePos="0" relativeHeight="251661824" behindDoc="0" locked="1" layoutInCell="1" allowOverlap="1" wp14:anchorId="2E225140" wp14:editId="7593C2BD">
                <wp:simplePos x="0" y="0"/>
                <wp:positionH relativeFrom="column">
                  <wp:posOffset>2329815</wp:posOffset>
                </wp:positionH>
                <wp:positionV relativeFrom="paragraph">
                  <wp:posOffset>340995</wp:posOffset>
                </wp:positionV>
                <wp:extent cx="2802255" cy="946150"/>
                <wp:effectExtent l="0" t="0" r="1905" b="0"/>
                <wp:wrapTopAndBottom/>
                <wp:docPr id="10" name="文本框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2255" cy="946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09E0" w:rsidRPr="00EE2ABA" w:rsidRDefault="00C709E0" w:rsidP="00C709E0">
                            <w:pPr>
                              <w:ind w:firstLineChars="50" w:firstLine="160"/>
                              <w:rPr>
                                <w:rFonts w:ascii="仿宋_GB2312"/>
                                <w:szCs w:val="32"/>
                              </w:rPr>
                            </w:pPr>
                            <w:r>
                              <w:rPr>
                                <w:rFonts w:ascii="仿宋_GB2312" w:hint="eastAsia"/>
                                <w:kern w:val="0"/>
                                <w:szCs w:val="32"/>
                              </w:rPr>
                              <w:t>福建省人力资源和社会保障厅</w:t>
                            </w:r>
                          </w:p>
                          <w:p w:rsidR="00C709E0" w:rsidRPr="00FC6D80" w:rsidRDefault="00C709E0" w:rsidP="00C709E0">
                            <w:pPr>
                              <w:jc w:val="center"/>
                            </w:pPr>
                            <w:r>
                              <w:rPr>
                                <w:rFonts w:hint="eastAsia"/>
                              </w:rPr>
                              <w:t xml:space="preserve">   2017</w:t>
                            </w:r>
                            <w:r>
                              <w:rPr>
                                <w:rFonts w:hint="eastAsia"/>
                              </w:rPr>
                              <w:t>年</w:t>
                            </w:r>
                            <w:r>
                              <w:rPr>
                                <w:rFonts w:hint="eastAsia"/>
                              </w:rPr>
                              <w:t>2</w:t>
                            </w:r>
                            <w:r>
                              <w:rPr>
                                <w:rFonts w:hint="eastAsia"/>
                              </w:rPr>
                              <w:t>月</w:t>
                            </w:r>
                            <w:r>
                              <w:rPr>
                                <w:rFonts w:hint="eastAsia"/>
                              </w:rPr>
                              <w:t>22</w:t>
                            </w:r>
                            <w:r>
                              <w:rPr>
                                <w:rFonts w:hint="eastAsia"/>
                              </w:rPr>
                              <w:t>日</w:t>
                            </w:r>
                          </w:p>
                          <w:p w:rsidR="00C709E0" w:rsidRPr="00FC6D80" w:rsidRDefault="00C709E0" w:rsidP="00C709E0">
                            <w:pPr>
                              <w:ind w:firstLineChars="600" w:firstLine="19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10" o:spid="_x0000_s1035" type="#_x0000_t202" style="position:absolute;left:0;text-align:left;margin-left:183.45pt;margin-top:26.85pt;width:220.65pt;height:7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" filled="f" stroked="f">
                <v:textbox inset="0,0,0,0">
                  <w:txbxContent>
                    <w:p w:rsidR="00C709E0" w:rsidRPr="00EE2ABA" w:rsidRDefault="00C709E0" w:rsidP="00C709E0">
                      <w:pPr>
                        <w:ind w:firstLineChars="50" w:firstLine="160"/>
                        <w:rPr>
                          <w:rFonts w:ascii="仿宋_GB2312"/>
                          <w:szCs w:val="32"/>
                        </w:rPr>
                      </w:pPr>
                      <w:r>
                        <w:rPr>
                          <w:rFonts w:ascii="仿宋_GB2312" w:hint="eastAsia"/>
                          <w:kern w:val="0"/>
                          <w:szCs w:val="32"/>
                        </w:rPr>
                        <w:t>福建省人力资源和社会保障厅</w:t>
                      </w:r>
                    </w:p>
                    <w:p w:rsidR="00C709E0" w:rsidRPr="00FC6D80" w:rsidRDefault="00C709E0" w:rsidP="00C709E0">
                      <w:pPr>
                        <w:jc w:val="center"/>
                      </w:pPr>
                      <w:r>
                        <w:rPr>
                          <w:rFonts w:hint="eastAsia"/>
                        </w:rPr>
                        <w:t xml:space="preserve">   2017</w:t>
                      </w:r>
                      <w:r>
                        <w:rPr>
                          <w:rFonts w:hint="eastAsia"/>
                        </w:rPr>
                        <w:t>年</w:t>
                      </w:r>
                      <w:r>
                        <w:rPr>
                          <w:rFonts w:hint="eastAsia"/>
                        </w:rPr>
                        <w:t>2</w:t>
                      </w:r>
                      <w:r>
                        <w:rPr>
                          <w:rFonts w:hint="eastAsia"/>
                        </w:rPr>
                        <w:t>月</w:t>
                      </w:r>
                      <w:r>
                        <w:rPr>
                          <w:rFonts w:hint="eastAsia"/>
                        </w:rPr>
                        <w:t>22</w:t>
                      </w:r>
                      <w:r>
                        <w:rPr>
                          <w:rFonts w:hint="eastAsia"/>
                        </w:rPr>
                        <w:t>日</w:t>
                      </w:r>
                    </w:p>
                    <w:p w:rsidR="00C709E0" w:rsidRPr="00FC6D80" w:rsidRDefault="00C709E0" w:rsidP="00C709E0">
                      <w:pPr>
                        <w:ind w:firstLineChars="600" w:firstLine="1920"/>
                      </w:pPr>
                    </w:p>
                  </w:txbxContent>
                </v:textbox>
                <w10:wrap type="topAndBottom"/>
                <w10:anchorlock/>
              </v:shape>
            </w:pict>
          </mc:Fallback>
        </mc:AlternateContent>
      </w:r>
      <w:bookmarkStart w:id="0" w:name="_GoBack"/>
      <w:bookmarkEnd w:id="0"/>
    </w:p>
    <w:sectPr w:rsidR="00C129FE" w:rsidRPr="002C58C1" w:rsidSect="00C709E0">
      <w:pgSz w:w="11906" w:h="16838"/>
      <w:pgMar w:top="1440" w:right="1800" w:bottom="1440" w:left="1800" w:header="851" w:footer="992" w:gutter="0"/>
      <w:cols w:space="425"/>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DA8" w:rsidRDefault="00A23DA8" w:rsidP="00224749">
      <w:r>
        <w:separator/>
      </w:r>
    </w:p>
  </w:endnote>
  <w:endnote w:type="continuationSeparator" w:id="0">
    <w:p w:rsidR="00A23DA8" w:rsidRDefault="00A23DA8" w:rsidP="00224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00"/>
    <w:family w:val="auto"/>
    <w:pitch w:val="default"/>
  </w:font>
  <w:font w:name="方正小标宋_GBK">
    <w:altName w:val="Microsoft YaHei UI"/>
    <w:charset w:val="86"/>
    <w:family w:val="script"/>
    <w:pitch w:val="fixed"/>
    <w:sig w:usb0="00000000"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Microsoft YaHei UI"/>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DA8" w:rsidRDefault="00A23DA8" w:rsidP="00224749">
      <w:r>
        <w:separator/>
      </w:r>
    </w:p>
  </w:footnote>
  <w:footnote w:type="continuationSeparator" w:id="0">
    <w:p w:rsidR="00A23DA8" w:rsidRDefault="00A23DA8" w:rsidP="002247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14A"/>
    <w:rsid w:val="00111AC2"/>
    <w:rsid w:val="00122BDE"/>
    <w:rsid w:val="0015482E"/>
    <w:rsid w:val="00224749"/>
    <w:rsid w:val="0022570A"/>
    <w:rsid w:val="00237DAE"/>
    <w:rsid w:val="00251244"/>
    <w:rsid w:val="002C58C1"/>
    <w:rsid w:val="00360822"/>
    <w:rsid w:val="003D254D"/>
    <w:rsid w:val="004336F5"/>
    <w:rsid w:val="005C137A"/>
    <w:rsid w:val="005C63C3"/>
    <w:rsid w:val="005F714A"/>
    <w:rsid w:val="00606577"/>
    <w:rsid w:val="006315DC"/>
    <w:rsid w:val="006A2134"/>
    <w:rsid w:val="006B268D"/>
    <w:rsid w:val="006C4A21"/>
    <w:rsid w:val="006E3D5B"/>
    <w:rsid w:val="00727005"/>
    <w:rsid w:val="007B0895"/>
    <w:rsid w:val="007B694A"/>
    <w:rsid w:val="00841C53"/>
    <w:rsid w:val="008D5339"/>
    <w:rsid w:val="008E680A"/>
    <w:rsid w:val="00901C34"/>
    <w:rsid w:val="0091329D"/>
    <w:rsid w:val="00A23DA8"/>
    <w:rsid w:val="00A83465"/>
    <w:rsid w:val="00BE3BF3"/>
    <w:rsid w:val="00C129FE"/>
    <w:rsid w:val="00C35B3A"/>
    <w:rsid w:val="00C709E0"/>
    <w:rsid w:val="00C85B4F"/>
    <w:rsid w:val="00D65068"/>
    <w:rsid w:val="00DE258D"/>
    <w:rsid w:val="00E03725"/>
    <w:rsid w:val="00E37F0E"/>
    <w:rsid w:val="00EA19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14:docId w14:val="21EFCA3C"/>
  <w15:chartTrackingRefBased/>
  <w15:docId w15:val="{CED50D78-7D97-4D5A-94DE-580B8BF8D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5F714A"/>
    <w:pPr>
      <w:widowControl w:val="0"/>
      <w:jc w:val="both"/>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474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24749"/>
    <w:rPr>
      <w:rFonts w:ascii="Times New Roman" w:eastAsia="仿宋_GB2312" w:hAnsi="Times New Roman" w:cs="Times New Roman"/>
      <w:sz w:val="18"/>
      <w:szCs w:val="18"/>
    </w:rPr>
  </w:style>
  <w:style w:type="paragraph" w:styleId="a5">
    <w:name w:val="footer"/>
    <w:basedOn w:val="a"/>
    <w:link w:val="a6"/>
    <w:uiPriority w:val="99"/>
    <w:unhideWhenUsed/>
    <w:rsid w:val="00224749"/>
    <w:pPr>
      <w:tabs>
        <w:tab w:val="center" w:pos="4153"/>
        <w:tab w:val="right" w:pos="8306"/>
      </w:tabs>
      <w:snapToGrid w:val="0"/>
      <w:jc w:val="left"/>
    </w:pPr>
    <w:rPr>
      <w:sz w:val="18"/>
      <w:szCs w:val="18"/>
    </w:rPr>
  </w:style>
  <w:style w:type="character" w:customStyle="1" w:styleId="a6">
    <w:name w:val="页脚 字符"/>
    <w:basedOn w:val="a0"/>
    <w:link w:val="a5"/>
    <w:uiPriority w:val="99"/>
    <w:rsid w:val="00224749"/>
    <w:rPr>
      <w:rFonts w:ascii="Times New Roman" w:eastAsia="仿宋_GB2312" w:hAnsi="Times New Roman" w:cs="Times New Roman"/>
      <w:sz w:val="18"/>
      <w:szCs w:val="18"/>
    </w:rPr>
  </w:style>
  <w:style w:type="paragraph" w:styleId="a7">
    <w:name w:val="Date"/>
    <w:basedOn w:val="a"/>
    <w:next w:val="a"/>
    <w:link w:val="a8"/>
    <w:unhideWhenUsed/>
    <w:rsid w:val="00901C34"/>
    <w:pPr>
      <w:ind w:leftChars="2500" w:left="100"/>
    </w:pPr>
  </w:style>
  <w:style w:type="character" w:customStyle="1" w:styleId="a8">
    <w:name w:val="日期 字符"/>
    <w:basedOn w:val="a0"/>
    <w:link w:val="a7"/>
    <w:semiHidden/>
    <w:rsid w:val="00901C34"/>
    <w:rPr>
      <w:rFonts w:ascii="Times New Roman" w:eastAsia="仿宋_GB2312" w:hAnsi="Times New Roman" w:cs="Times New Roman"/>
      <w:sz w:val="32"/>
      <w:szCs w:val="24"/>
    </w:rPr>
  </w:style>
  <w:style w:type="paragraph" w:styleId="a9">
    <w:name w:val="Balloon Text"/>
    <w:basedOn w:val="a"/>
    <w:link w:val="aa"/>
    <w:uiPriority w:val="99"/>
    <w:semiHidden/>
    <w:unhideWhenUsed/>
    <w:rsid w:val="00122BDE"/>
    <w:rPr>
      <w:sz w:val="18"/>
      <w:szCs w:val="18"/>
    </w:rPr>
  </w:style>
  <w:style w:type="character" w:customStyle="1" w:styleId="aa">
    <w:name w:val="批注框文本 字符"/>
    <w:basedOn w:val="a0"/>
    <w:link w:val="a9"/>
    <w:uiPriority w:val="99"/>
    <w:semiHidden/>
    <w:rsid w:val="00122BDE"/>
    <w:rPr>
      <w:rFonts w:ascii="Times New Roman" w:eastAsia="仿宋_GB2312"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335</Words>
  <Characters>1911</Characters>
  <Application>Microsoft Office Word</Application>
  <DocSecurity>0</DocSecurity>
  <Lines>15</Lines>
  <Paragraphs>4</Paragraphs>
  <ScaleCrop>false</ScaleCrop>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YSR</cp:lastModifiedBy>
  <cp:revision>3</cp:revision>
  <dcterms:created xsi:type="dcterms:W3CDTF">2017-03-01T08:15:00Z</dcterms:created>
  <dcterms:modified xsi:type="dcterms:W3CDTF">2017-03-01T08:18:00Z</dcterms:modified>
</cp:coreProperties>
</file>